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1" w:rsidRPr="00C12D51" w:rsidRDefault="00C12D51" w:rsidP="00C12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820B98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ЮГРА</w:t>
      </w:r>
    </w:p>
    <w:p w:rsidR="00C12D51" w:rsidRPr="00C12D51" w:rsidRDefault="00C12D51" w:rsidP="00C12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C12D51" w:rsidRPr="00C12D51" w:rsidRDefault="00C12D51" w:rsidP="00C12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C12D51" w:rsidRPr="00C12D51" w:rsidRDefault="00C12D51" w:rsidP="00C12D5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D51" w:rsidRPr="00C12D51" w:rsidRDefault="00C12D51" w:rsidP="00C12D51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 У М А</w:t>
      </w:r>
    </w:p>
    <w:p w:rsidR="00C12D51" w:rsidRPr="00C12D51" w:rsidRDefault="00C12D51" w:rsidP="00C12D51">
      <w:pPr>
        <w:tabs>
          <w:tab w:val="left" w:pos="66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5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2D51" w:rsidRPr="00FB648A" w:rsidRDefault="00C12D51" w:rsidP="00C12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12D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12D51" w:rsidRPr="00C12D51" w:rsidRDefault="00C12D51" w:rsidP="00C12D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D51" w:rsidRPr="00C12D51" w:rsidRDefault="00F1383C" w:rsidP="00C12D5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22.03.2012</w:t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</w:t>
      </w:r>
      <w:r w:rsidR="00F0470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="000448B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="00C12D51" w:rsidRPr="00C12D51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0448B6">
        <w:rPr>
          <w:rFonts w:ascii="Times New Roman" w:eastAsia="Times New Roman" w:hAnsi="Times New Roman"/>
          <w:sz w:val="28"/>
          <w:szCs w:val="20"/>
          <w:lang w:eastAsia="ru-RU"/>
        </w:rPr>
        <w:t>132</w:t>
      </w:r>
    </w:p>
    <w:p w:rsidR="0096012F" w:rsidRPr="00C12D51" w:rsidRDefault="0096012F" w:rsidP="00A3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12F" w:rsidRPr="00C12D51" w:rsidRDefault="00C12D51" w:rsidP="00FB648A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D51">
        <w:rPr>
          <w:rFonts w:ascii="Times New Roman" w:hAnsi="Times New Roman" w:cs="Times New Roman"/>
          <w:b w:val="0"/>
          <w:sz w:val="28"/>
          <w:szCs w:val="28"/>
        </w:rPr>
        <w:t>О</w:t>
      </w:r>
      <w:r w:rsidR="000548C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Думы Ханты-Мансийского района от 25.03.2011 № 8 "Об утверждении</w:t>
      </w:r>
      <w:r w:rsidRPr="00C12D51">
        <w:rPr>
          <w:rFonts w:ascii="Times New Roman" w:hAnsi="Times New Roman" w:cs="Times New Roman"/>
          <w:b w:val="0"/>
          <w:sz w:val="28"/>
          <w:szCs w:val="28"/>
        </w:rPr>
        <w:t xml:space="preserve"> Положения о размерах и условиях оплаты труда муниципальных служащих органов местного самоуправления</w:t>
      </w:r>
      <w:r w:rsidR="00054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D51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0548CB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D51" w:rsidRPr="00C12D51" w:rsidRDefault="00960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На основании Бюджетного </w:t>
      </w:r>
      <w:hyperlink r:id="rId9" w:history="1">
        <w:r w:rsidRPr="00C12D51">
          <w:rPr>
            <w:rFonts w:ascii="Times New Roman" w:hAnsi="Times New Roman"/>
            <w:sz w:val="28"/>
            <w:szCs w:val="28"/>
          </w:rPr>
          <w:t>кодекса</w:t>
        </w:r>
      </w:hyperlink>
      <w:r w:rsidRPr="00C12D5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C12D51">
          <w:rPr>
            <w:rFonts w:ascii="Times New Roman" w:hAnsi="Times New Roman"/>
            <w:sz w:val="28"/>
            <w:szCs w:val="28"/>
          </w:rPr>
          <w:t>закона</w:t>
        </w:r>
      </w:hyperlink>
      <w:r w:rsidRPr="00C12D51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C12D51" w:rsidRPr="00C12D51">
        <w:rPr>
          <w:rFonts w:ascii="Times New Roman" w:hAnsi="Times New Roman"/>
          <w:sz w:val="28"/>
          <w:szCs w:val="28"/>
        </w:rPr>
        <w:t>№</w:t>
      </w:r>
      <w:r w:rsidRPr="00C12D51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11" w:history="1">
        <w:r w:rsidRPr="00C12D51">
          <w:rPr>
            <w:rFonts w:ascii="Times New Roman" w:hAnsi="Times New Roman"/>
            <w:sz w:val="28"/>
            <w:szCs w:val="28"/>
          </w:rPr>
          <w:t>закона</w:t>
        </w:r>
      </w:hyperlink>
      <w:r w:rsidRPr="00C12D51">
        <w:rPr>
          <w:rFonts w:ascii="Times New Roman" w:hAnsi="Times New Roman"/>
          <w:sz w:val="28"/>
          <w:szCs w:val="28"/>
        </w:rPr>
        <w:t xml:space="preserve"> от 2 марта 2007 года </w:t>
      </w:r>
      <w:r w:rsidR="00C12D51" w:rsidRPr="00C12D51">
        <w:rPr>
          <w:rFonts w:ascii="Times New Roman" w:hAnsi="Times New Roman"/>
          <w:sz w:val="28"/>
          <w:szCs w:val="28"/>
        </w:rPr>
        <w:t>№</w:t>
      </w:r>
      <w:r w:rsidRPr="00C12D51">
        <w:rPr>
          <w:rFonts w:ascii="Times New Roman" w:hAnsi="Times New Roman"/>
          <w:sz w:val="28"/>
          <w:szCs w:val="28"/>
        </w:rPr>
        <w:t xml:space="preserve"> 25-ФЗ "О </w:t>
      </w:r>
      <w:proofErr w:type="gramStart"/>
      <w:r w:rsidRPr="00C12D51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Федерации", </w:t>
      </w:r>
      <w:hyperlink r:id="rId12" w:history="1">
        <w:r w:rsidRPr="00C12D51">
          <w:rPr>
            <w:rFonts w:ascii="Times New Roman" w:hAnsi="Times New Roman"/>
            <w:sz w:val="28"/>
            <w:szCs w:val="28"/>
          </w:rPr>
          <w:t>Закона</w:t>
        </w:r>
      </w:hyperlink>
      <w:r w:rsidRPr="00C12D51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20 июля 2007 года </w:t>
      </w:r>
      <w:r w:rsidR="00C12D51" w:rsidRPr="00C12D51">
        <w:rPr>
          <w:rFonts w:ascii="Times New Roman" w:hAnsi="Times New Roman"/>
          <w:sz w:val="28"/>
          <w:szCs w:val="28"/>
        </w:rPr>
        <w:t>№</w:t>
      </w:r>
      <w:r w:rsidRPr="00C12D51">
        <w:rPr>
          <w:rFonts w:ascii="Times New Roman" w:hAnsi="Times New Roman"/>
          <w:sz w:val="28"/>
          <w:szCs w:val="28"/>
        </w:rPr>
        <w:t xml:space="preserve"> 113-оз "Об отдельных вопросах муниципальной службы в Ханты-Мансийском автономном округе - Югре",</w:t>
      </w:r>
      <w:r w:rsidR="00C12D51" w:rsidRPr="00C12D51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833136" w:rsidRPr="00C12D51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833136" w:rsidRPr="00C12D5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24 декабря 2007 года </w:t>
      </w:r>
      <w:r w:rsidR="00C12D51" w:rsidRPr="00C12D51">
        <w:rPr>
          <w:rFonts w:ascii="Times New Roman" w:hAnsi="Times New Roman"/>
          <w:sz w:val="28"/>
          <w:szCs w:val="28"/>
        </w:rPr>
        <w:t>№</w:t>
      </w:r>
      <w:r w:rsidR="00833136" w:rsidRPr="00C12D51">
        <w:rPr>
          <w:rFonts w:ascii="Times New Roman" w:hAnsi="Times New Roman"/>
          <w:sz w:val="28"/>
          <w:szCs w:val="28"/>
        </w:rPr>
        <w:t xml:space="preserve">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833136" w:rsidRPr="00C12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136" w:rsidRPr="00C12D51">
        <w:rPr>
          <w:rFonts w:ascii="Times New Roman" w:hAnsi="Times New Roman"/>
          <w:sz w:val="28"/>
          <w:szCs w:val="28"/>
        </w:rPr>
        <w:t>в</w:t>
      </w:r>
      <w:proofErr w:type="gramEnd"/>
      <w:r w:rsidR="00833136" w:rsidRPr="00C12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136" w:rsidRPr="00C12D5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833136" w:rsidRPr="00C12D51">
        <w:rPr>
          <w:rFonts w:ascii="Times New Roman" w:hAnsi="Times New Roman"/>
          <w:sz w:val="28"/>
          <w:szCs w:val="28"/>
        </w:rPr>
        <w:t xml:space="preserve"> автономном округе - Югре",</w:t>
      </w:r>
      <w:r w:rsidRPr="00C12D51">
        <w:rPr>
          <w:rFonts w:ascii="Times New Roman" w:hAnsi="Times New Roman"/>
          <w:sz w:val="28"/>
          <w:szCs w:val="28"/>
        </w:rPr>
        <w:t xml:space="preserve"> </w:t>
      </w:r>
    </w:p>
    <w:p w:rsidR="00C12D51" w:rsidRPr="00C12D51" w:rsidRDefault="00C1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2D51" w:rsidRPr="00C12D51" w:rsidRDefault="0096012F" w:rsidP="00C12D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Дума Ханты-Мансийского района </w:t>
      </w:r>
    </w:p>
    <w:p w:rsidR="00C12D51" w:rsidRPr="00C12D51" w:rsidRDefault="00C12D51" w:rsidP="00C12D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6012F" w:rsidRPr="00C12D51" w:rsidRDefault="00C12D51" w:rsidP="00C12D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2D51">
        <w:rPr>
          <w:rFonts w:ascii="Times New Roman" w:hAnsi="Times New Roman"/>
          <w:b/>
          <w:sz w:val="28"/>
          <w:szCs w:val="28"/>
        </w:rPr>
        <w:t>РЕШИЛА</w:t>
      </w:r>
      <w:r w:rsidR="0096012F" w:rsidRPr="00C12D51">
        <w:rPr>
          <w:rFonts w:ascii="Times New Roman" w:hAnsi="Times New Roman"/>
          <w:b/>
          <w:sz w:val="28"/>
          <w:szCs w:val="28"/>
        </w:rPr>
        <w:t>:</w:t>
      </w:r>
    </w:p>
    <w:p w:rsidR="00C12D51" w:rsidRPr="000548CB" w:rsidRDefault="00C1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12F" w:rsidRPr="00FB648A" w:rsidRDefault="000548CB" w:rsidP="00FB648A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8CB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25.03.2011 № 8 "Об утверждении Положения о размерах и условиях оплаты труда муниципальных служащих органов местного самоуправления Ханты-Мансийского района" изменения, изложив </w:t>
      </w:r>
      <w:r w:rsidRPr="000548CB">
        <w:rPr>
          <w:rFonts w:ascii="Times New Roman" w:hAnsi="Times New Roman"/>
          <w:sz w:val="28"/>
          <w:szCs w:val="28"/>
        </w:rPr>
        <w:lastRenderedPageBreak/>
        <w:t>приложение к нему в редакции</w:t>
      </w:r>
      <w:r w:rsidR="008F3805">
        <w:rPr>
          <w:rFonts w:ascii="Times New Roman" w:hAnsi="Times New Roman"/>
          <w:sz w:val="28"/>
          <w:szCs w:val="28"/>
        </w:rPr>
        <w:t>,</w:t>
      </w:r>
      <w:r w:rsidRPr="000548CB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Pr="00FB648A">
        <w:rPr>
          <w:rFonts w:ascii="Times New Roman" w:hAnsi="Times New Roman"/>
          <w:sz w:val="28"/>
          <w:szCs w:val="28"/>
        </w:rPr>
        <w:t>.</w:t>
      </w:r>
    </w:p>
    <w:p w:rsidR="000548CB" w:rsidRPr="00D43395" w:rsidRDefault="003A35A0" w:rsidP="00FB648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12D51" w:rsidRPr="00C12D51" w:rsidRDefault="00C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D51" w:rsidRDefault="00C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83C" w:rsidRDefault="00F13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83C" w:rsidRDefault="00F13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83C" w:rsidRDefault="00F13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83C" w:rsidRDefault="00F13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83C" w:rsidRPr="00C12D51" w:rsidRDefault="00F13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12F" w:rsidRPr="00C12D51" w:rsidRDefault="0096012F" w:rsidP="000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Глава</w:t>
      </w:r>
    </w:p>
    <w:p w:rsidR="0096012F" w:rsidRDefault="0096012F" w:rsidP="000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Ханты-Мансийского района</w:t>
      </w:r>
      <w:r w:rsidR="003A35A0">
        <w:rPr>
          <w:rFonts w:ascii="Times New Roman" w:hAnsi="Times New Roman"/>
          <w:sz w:val="28"/>
          <w:szCs w:val="28"/>
        </w:rPr>
        <w:tab/>
      </w:r>
      <w:r w:rsidR="003A35A0">
        <w:rPr>
          <w:rFonts w:ascii="Times New Roman" w:hAnsi="Times New Roman"/>
          <w:sz w:val="28"/>
          <w:szCs w:val="28"/>
        </w:rPr>
        <w:tab/>
      </w:r>
      <w:r w:rsidR="003A35A0">
        <w:rPr>
          <w:rFonts w:ascii="Times New Roman" w:hAnsi="Times New Roman"/>
          <w:sz w:val="28"/>
          <w:szCs w:val="28"/>
        </w:rPr>
        <w:tab/>
      </w:r>
      <w:r w:rsidR="003A35A0">
        <w:rPr>
          <w:rFonts w:ascii="Times New Roman" w:hAnsi="Times New Roman"/>
          <w:sz w:val="28"/>
          <w:szCs w:val="28"/>
        </w:rPr>
        <w:tab/>
      </w:r>
      <w:r w:rsidR="003A35A0">
        <w:rPr>
          <w:rFonts w:ascii="Times New Roman" w:hAnsi="Times New Roman"/>
          <w:sz w:val="28"/>
          <w:szCs w:val="28"/>
        </w:rPr>
        <w:tab/>
      </w:r>
      <w:r w:rsidR="003A35A0">
        <w:rPr>
          <w:rFonts w:ascii="Times New Roman" w:hAnsi="Times New Roman"/>
          <w:sz w:val="28"/>
          <w:szCs w:val="28"/>
        </w:rPr>
        <w:tab/>
      </w:r>
      <w:r w:rsidR="0098638E" w:rsidRPr="00C12D51">
        <w:rPr>
          <w:rFonts w:ascii="Times New Roman" w:hAnsi="Times New Roman"/>
          <w:sz w:val="28"/>
          <w:szCs w:val="28"/>
        </w:rPr>
        <w:t>П.</w:t>
      </w:r>
      <w:r w:rsidR="003A35A0">
        <w:rPr>
          <w:rFonts w:ascii="Times New Roman" w:hAnsi="Times New Roman"/>
          <w:sz w:val="28"/>
          <w:szCs w:val="28"/>
        </w:rPr>
        <w:t xml:space="preserve"> </w:t>
      </w:r>
      <w:r w:rsidR="0098638E" w:rsidRPr="00C12D51">
        <w:rPr>
          <w:rFonts w:ascii="Times New Roman" w:hAnsi="Times New Roman"/>
          <w:sz w:val="28"/>
          <w:szCs w:val="28"/>
        </w:rPr>
        <w:t>Н.</w:t>
      </w:r>
      <w:r w:rsidR="003A35A0">
        <w:rPr>
          <w:rFonts w:ascii="Times New Roman" w:hAnsi="Times New Roman"/>
          <w:sz w:val="28"/>
          <w:szCs w:val="28"/>
        </w:rPr>
        <w:t xml:space="preserve"> </w:t>
      </w:r>
      <w:r w:rsidR="0098638E" w:rsidRPr="00C12D51">
        <w:rPr>
          <w:rFonts w:ascii="Times New Roman" w:hAnsi="Times New Roman"/>
          <w:sz w:val="28"/>
          <w:szCs w:val="28"/>
        </w:rPr>
        <w:t>Захаров</w:t>
      </w:r>
    </w:p>
    <w:p w:rsidR="00F1383C" w:rsidRDefault="00F1383C" w:rsidP="000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5F8" w:rsidRPr="00C12D51" w:rsidRDefault="000448B6" w:rsidP="000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28.03.</w:t>
      </w:r>
      <w:r w:rsidR="005945F8">
        <w:rPr>
          <w:rFonts w:ascii="Times New Roman" w:hAnsi="Times New Roman"/>
          <w:sz w:val="28"/>
          <w:szCs w:val="28"/>
        </w:rPr>
        <w:t>2012</w:t>
      </w: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17F10" w:rsidRPr="00C12D51" w:rsidRDefault="00217F10" w:rsidP="006C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A35A0" w:rsidRDefault="003A35A0" w:rsidP="006C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3A35A0" w:rsidSect="00F1383C">
          <w:footerReference w:type="defaul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6012F" w:rsidRPr="00C12D51" w:rsidRDefault="003A35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6012F" w:rsidRPr="00C12D51">
        <w:rPr>
          <w:rFonts w:ascii="Times New Roman" w:hAnsi="Times New Roman"/>
          <w:sz w:val="28"/>
          <w:szCs w:val="28"/>
        </w:rPr>
        <w:t>риложение</w:t>
      </w: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к решению Думы</w:t>
      </w: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6012F" w:rsidRPr="00C12D51" w:rsidRDefault="005D2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от </w:t>
      </w:r>
      <w:r w:rsidR="00F1383C">
        <w:rPr>
          <w:rFonts w:ascii="Times New Roman" w:hAnsi="Times New Roman"/>
          <w:sz w:val="28"/>
          <w:szCs w:val="28"/>
        </w:rPr>
        <w:t>22.03.2012</w:t>
      </w:r>
      <w:r w:rsidR="00F0470F">
        <w:rPr>
          <w:rFonts w:ascii="Times New Roman" w:hAnsi="Times New Roman"/>
          <w:sz w:val="28"/>
          <w:szCs w:val="28"/>
        </w:rPr>
        <w:t xml:space="preserve"> № </w:t>
      </w:r>
      <w:r w:rsidR="000448B6">
        <w:rPr>
          <w:rFonts w:ascii="Times New Roman" w:hAnsi="Times New Roman"/>
          <w:sz w:val="28"/>
          <w:szCs w:val="28"/>
        </w:rPr>
        <w:t>132</w:t>
      </w:r>
      <w:r w:rsidR="0096012F" w:rsidRPr="00C12D51">
        <w:rPr>
          <w:rFonts w:ascii="Times New Roman" w:hAnsi="Times New Roman"/>
          <w:sz w:val="28"/>
          <w:szCs w:val="28"/>
        </w:rPr>
        <w:t xml:space="preserve"> </w:t>
      </w:r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D51" w:rsidRPr="00C12D51" w:rsidRDefault="00C12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D51" w:rsidRPr="00C12D51" w:rsidRDefault="00C12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D51" w:rsidRPr="00C12D51" w:rsidRDefault="00C12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012F" w:rsidRPr="00C12D51" w:rsidRDefault="00960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2D51">
        <w:rPr>
          <w:rFonts w:ascii="Times New Roman" w:hAnsi="Times New Roman" w:cs="Times New Roman"/>
          <w:sz w:val="28"/>
          <w:szCs w:val="28"/>
        </w:rPr>
        <w:t>ПОЛОЖЕНИЕ</w:t>
      </w:r>
      <w:r w:rsidR="003A35A0">
        <w:rPr>
          <w:rFonts w:ascii="Times New Roman" w:hAnsi="Times New Roman" w:cs="Times New Roman"/>
          <w:sz w:val="28"/>
          <w:szCs w:val="28"/>
        </w:rPr>
        <w:t xml:space="preserve"> </w:t>
      </w:r>
      <w:r w:rsidRPr="00C12D51">
        <w:rPr>
          <w:rFonts w:ascii="Times New Roman" w:hAnsi="Times New Roman" w:cs="Times New Roman"/>
          <w:sz w:val="28"/>
          <w:szCs w:val="28"/>
        </w:rPr>
        <w:t xml:space="preserve">О РАЗМЕРАХ И УСЛОВИЯХ </w:t>
      </w:r>
      <w:proofErr w:type="gramStart"/>
      <w:r w:rsidRPr="00C12D51">
        <w:rPr>
          <w:rFonts w:ascii="Times New Roman" w:hAnsi="Times New Roman" w:cs="Times New Roman"/>
          <w:sz w:val="28"/>
          <w:szCs w:val="28"/>
        </w:rPr>
        <w:t>ОПЛАТЫ ТРУДА</w:t>
      </w:r>
      <w:r w:rsidR="003A35A0">
        <w:rPr>
          <w:rFonts w:ascii="Times New Roman" w:hAnsi="Times New Roman" w:cs="Times New Roman"/>
          <w:sz w:val="28"/>
          <w:szCs w:val="28"/>
        </w:rPr>
        <w:t xml:space="preserve"> </w:t>
      </w:r>
      <w:r w:rsidRPr="00C12D51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  <w:r w:rsidR="003A35A0">
        <w:rPr>
          <w:rFonts w:ascii="Times New Roman" w:hAnsi="Times New Roman" w:cs="Times New Roman"/>
          <w:sz w:val="28"/>
          <w:szCs w:val="28"/>
        </w:rPr>
        <w:t xml:space="preserve"> </w:t>
      </w:r>
      <w:r w:rsidRPr="00C12D5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proofErr w:type="gramEnd"/>
    </w:p>
    <w:p w:rsidR="0096012F" w:rsidRPr="00C12D51" w:rsidRDefault="0096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E02" w:rsidRDefault="00EB6E02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Общие положения</w:t>
      </w:r>
    </w:p>
    <w:p w:rsidR="00EB6E02" w:rsidRDefault="00EB6E02" w:rsidP="00FB64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D51">
        <w:rPr>
          <w:rFonts w:ascii="Times New Roman" w:hAnsi="Times New Roman"/>
          <w:sz w:val="28"/>
          <w:szCs w:val="28"/>
        </w:rPr>
        <w:t xml:space="preserve">Положение о размерах и условиях оплаты труда муниципальных служащих органов местного самоуправления Ханты-Мансийского района (далее - Положение) разработано в соответствии с Бюджетным </w:t>
      </w:r>
      <w:hyperlink r:id="rId15" w:history="1">
        <w:r w:rsidRPr="00C12D51">
          <w:rPr>
            <w:rFonts w:ascii="Times New Roman" w:hAnsi="Times New Roman"/>
            <w:sz w:val="28"/>
            <w:szCs w:val="28"/>
          </w:rPr>
          <w:t>кодексом</w:t>
        </w:r>
      </w:hyperlink>
      <w:r w:rsidRPr="00C12D5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C12D51">
          <w:rPr>
            <w:rFonts w:ascii="Times New Roman" w:hAnsi="Times New Roman"/>
            <w:sz w:val="28"/>
            <w:szCs w:val="28"/>
          </w:rPr>
          <w:t>законом</w:t>
        </w:r>
      </w:hyperlink>
      <w:r w:rsidRPr="00C12D51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7" w:history="1">
        <w:r w:rsidRPr="00C12D51">
          <w:rPr>
            <w:rFonts w:ascii="Times New Roman" w:hAnsi="Times New Roman"/>
            <w:sz w:val="28"/>
            <w:szCs w:val="28"/>
          </w:rPr>
          <w:t>законом</w:t>
        </w:r>
      </w:hyperlink>
      <w:r w:rsidRPr="00C12D51">
        <w:rPr>
          <w:rFonts w:ascii="Times New Roman" w:hAnsi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18" w:history="1">
        <w:r w:rsidRPr="00C12D51">
          <w:rPr>
            <w:rFonts w:ascii="Times New Roman" w:hAnsi="Times New Roman"/>
            <w:sz w:val="28"/>
            <w:szCs w:val="28"/>
          </w:rPr>
          <w:t>Законом</w:t>
        </w:r>
      </w:hyperlink>
      <w:r w:rsidRPr="00C12D51">
        <w:rPr>
          <w:rFonts w:ascii="Times New Roman" w:hAnsi="Times New Roman"/>
          <w:sz w:val="28"/>
          <w:szCs w:val="28"/>
        </w:rPr>
        <w:t xml:space="preserve"> Ханты-Мансийского автономного</w:t>
      </w:r>
      <w:proofErr w:type="gramEnd"/>
      <w:r w:rsidRPr="00C12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2D51">
        <w:rPr>
          <w:rFonts w:ascii="Times New Roman" w:hAnsi="Times New Roman"/>
          <w:sz w:val="28"/>
          <w:szCs w:val="28"/>
        </w:rPr>
        <w:t xml:space="preserve">округа - Югры от 20 июля 2007 года N 113-оз "Об отдельных вопросах муниципальной службы в Ханты-Мансийском автономном округе - Югре", на основании </w:t>
      </w:r>
      <w:hyperlink r:id="rId19" w:history="1">
        <w:r w:rsidRPr="00C12D51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2D5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24 декабря 2007 года N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</w:t>
      </w:r>
      <w:proofErr w:type="gramEnd"/>
      <w:r w:rsidRPr="00C12D51">
        <w:rPr>
          <w:rFonts w:ascii="Times New Roman" w:hAnsi="Times New Roman"/>
          <w:sz w:val="28"/>
          <w:szCs w:val="28"/>
        </w:rPr>
        <w:t xml:space="preserve"> - Югре".</w:t>
      </w:r>
    </w:p>
    <w:p w:rsidR="002B749C" w:rsidRDefault="002B749C" w:rsidP="00FB64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Положение определяет порядок регулирования вопросов оплаты труда лиц, замещающих должности муниципальной службы в органах местного самоуправления Ханты-Мансийского района (далее - муниципальные служащие). В настоящем Положении понятия "лица, замещающие должности муниципальной службы" и "муниципальные служащие" являются равнозначными.</w:t>
      </w:r>
    </w:p>
    <w:p w:rsidR="002B749C" w:rsidRDefault="001656B0" w:rsidP="00FB64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Положение распространяется на лиц, замещающих должности муниципальной службы, за исключением работников, находящихся в отпуске без сохранения денежного содержания, в том числе по уходу за ребенком (кроме кратковременных отпусков до семи дней).</w:t>
      </w:r>
    </w:p>
    <w:p w:rsidR="001656B0" w:rsidRPr="007B6F3F" w:rsidRDefault="001656B0" w:rsidP="007B6F3F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Положение распространяется также на муниципальных служащих, денежное содержание которых финансируется за счет субвенций, предоставляемых для обеспечения органами местного самоуправления Ханты-Мансийского района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EB6E02" w:rsidRPr="00FB648A" w:rsidRDefault="00EB6E02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E02" w:rsidRDefault="001656B0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Денежное содержание муниципального служащего</w:t>
      </w:r>
    </w:p>
    <w:p w:rsidR="00EB6E02" w:rsidRDefault="001656B0" w:rsidP="00FB648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0" w:history="1">
        <w:r w:rsidRPr="00C12D5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C12D51"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денежное содержание муниципального служащего состоит </w:t>
      </w:r>
      <w:proofErr w:type="gramStart"/>
      <w:r w:rsidRPr="00C12D51">
        <w:rPr>
          <w:rFonts w:ascii="Times New Roman" w:hAnsi="Times New Roman"/>
          <w:sz w:val="28"/>
          <w:szCs w:val="28"/>
        </w:rPr>
        <w:t>из</w:t>
      </w:r>
      <w:proofErr w:type="gramEnd"/>
      <w:r w:rsidRPr="00C12D51">
        <w:rPr>
          <w:rFonts w:ascii="Times New Roman" w:hAnsi="Times New Roman"/>
          <w:sz w:val="28"/>
          <w:szCs w:val="28"/>
        </w:rPr>
        <w:t>:</w:t>
      </w:r>
    </w:p>
    <w:p w:rsidR="001656B0" w:rsidRDefault="001656B0" w:rsidP="00FB648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должностного оклада;</w:t>
      </w:r>
    </w:p>
    <w:p w:rsidR="001656B0" w:rsidRPr="001656B0" w:rsidRDefault="001656B0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ежемесячной надбавки к должностному окладу за классный чин;</w:t>
      </w:r>
    </w:p>
    <w:p w:rsidR="001656B0" w:rsidRPr="001656B0" w:rsidRDefault="001656B0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1656B0" w:rsidRPr="001656B0" w:rsidRDefault="001656B0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лет;</w:t>
      </w:r>
    </w:p>
    <w:p w:rsidR="001656B0" w:rsidRPr="001656B0" w:rsidRDefault="001656B0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8F3805" w:rsidRDefault="00F969D3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ежемесячного</w:t>
      </w:r>
      <w:r w:rsidR="008F3805">
        <w:rPr>
          <w:rFonts w:ascii="Times New Roman" w:hAnsi="Times New Roman"/>
          <w:sz w:val="28"/>
          <w:szCs w:val="28"/>
        </w:rPr>
        <w:t xml:space="preserve"> </w:t>
      </w:r>
      <w:r w:rsidR="001656B0" w:rsidRPr="001656B0"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го</w:t>
      </w:r>
      <w:r w:rsidR="001656B0" w:rsidRPr="001656B0">
        <w:rPr>
          <w:rFonts w:ascii="Times New Roman" w:hAnsi="Times New Roman"/>
          <w:sz w:val="28"/>
          <w:szCs w:val="28"/>
        </w:rPr>
        <w:t xml:space="preserve"> </w:t>
      </w:r>
      <w:r w:rsidR="008F3805" w:rsidRPr="001656B0">
        <w:rPr>
          <w:rFonts w:ascii="Times New Roman" w:hAnsi="Times New Roman"/>
          <w:sz w:val="28"/>
          <w:szCs w:val="28"/>
        </w:rPr>
        <w:t>поощрени</w:t>
      </w:r>
      <w:r>
        <w:rPr>
          <w:rFonts w:ascii="Times New Roman" w:hAnsi="Times New Roman"/>
          <w:sz w:val="28"/>
          <w:szCs w:val="28"/>
        </w:rPr>
        <w:t>я</w:t>
      </w:r>
      <w:r w:rsidR="008F3805">
        <w:rPr>
          <w:rFonts w:ascii="Times New Roman" w:hAnsi="Times New Roman"/>
          <w:sz w:val="28"/>
          <w:szCs w:val="28"/>
        </w:rPr>
        <w:t>;</w:t>
      </w:r>
    </w:p>
    <w:p w:rsidR="001656B0" w:rsidRPr="001656B0" w:rsidRDefault="001656B0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1656B0" w:rsidRPr="001656B0" w:rsidRDefault="001656B0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1656B0" w:rsidRPr="001656B0" w:rsidRDefault="001656B0" w:rsidP="001656B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8F3805" w:rsidRDefault="00F969D3" w:rsidP="008F380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денежного</w:t>
      </w:r>
      <w:r w:rsidR="008F3805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я</w:t>
      </w:r>
      <w:r w:rsidR="008F3805">
        <w:rPr>
          <w:rFonts w:ascii="Times New Roman" w:hAnsi="Times New Roman"/>
          <w:sz w:val="28"/>
          <w:szCs w:val="28"/>
        </w:rPr>
        <w:t xml:space="preserve"> по результатам работы за квартал;</w:t>
      </w:r>
    </w:p>
    <w:p w:rsidR="008F3805" w:rsidRPr="001656B0" w:rsidRDefault="00F969D3" w:rsidP="008F380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денежного</w:t>
      </w:r>
      <w:r w:rsidR="008F3805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я</w:t>
      </w:r>
      <w:r w:rsidR="008F3805">
        <w:rPr>
          <w:rFonts w:ascii="Times New Roman" w:hAnsi="Times New Roman"/>
          <w:sz w:val="28"/>
          <w:szCs w:val="28"/>
        </w:rPr>
        <w:t xml:space="preserve"> по </w:t>
      </w:r>
      <w:r w:rsidR="008F3805" w:rsidRPr="001656B0">
        <w:rPr>
          <w:rFonts w:ascii="Times New Roman" w:hAnsi="Times New Roman"/>
          <w:sz w:val="28"/>
          <w:szCs w:val="28"/>
        </w:rPr>
        <w:t>результатам работы</w:t>
      </w:r>
      <w:r w:rsidR="00820B98">
        <w:rPr>
          <w:rFonts w:ascii="Times New Roman" w:hAnsi="Times New Roman"/>
          <w:sz w:val="28"/>
          <w:szCs w:val="28"/>
        </w:rPr>
        <w:t xml:space="preserve"> за</w:t>
      </w:r>
      <w:r w:rsidR="008F3805" w:rsidRPr="001656B0">
        <w:rPr>
          <w:rFonts w:ascii="Times New Roman" w:hAnsi="Times New Roman"/>
          <w:sz w:val="28"/>
          <w:szCs w:val="28"/>
        </w:rPr>
        <w:t xml:space="preserve"> год;</w:t>
      </w:r>
    </w:p>
    <w:p w:rsidR="001656B0" w:rsidRPr="001656B0" w:rsidRDefault="001656B0" w:rsidP="00FB648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премии за выполнение особо важных и сложных заданий;</w:t>
      </w:r>
    </w:p>
    <w:p w:rsidR="001656B0" w:rsidRPr="001656B0" w:rsidRDefault="001656B0" w:rsidP="00FB648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1656B0" w:rsidRPr="001656B0" w:rsidRDefault="001656B0" w:rsidP="00FB648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B0">
        <w:rPr>
          <w:rFonts w:ascii="Times New Roman" w:hAnsi="Times New Roman"/>
          <w:sz w:val="28"/>
          <w:szCs w:val="28"/>
        </w:rPr>
        <w:t xml:space="preserve">иных выплат, предусмотренных федеральными законами и другими </w:t>
      </w:r>
      <w:r w:rsidR="00DF2719">
        <w:rPr>
          <w:rFonts w:ascii="Times New Roman" w:hAnsi="Times New Roman"/>
          <w:sz w:val="28"/>
          <w:szCs w:val="28"/>
        </w:rPr>
        <w:t xml:space="preserve">нормативными </w:t>
      </w:r>
      <w:r w:rsidRPr="001656B0">
        <w:rPr>
          <w:rFonts w:ascii="Times New Roman" w:hAnsi="Times New Roman"/>
          <w:sz w:val="28"/>
          <w:szCs w:val="28"/>
        </w:rPr>
        <w:t>правовыми актами.</w:t>
      </w:r>
    </w:p>
    <w:p w:rsidR="001656B0" w:rsidRDefault="00961F92" w:rsidP="00FB648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r>
        <w:rPr>
          <w:rFonts w:ascii="Times New Roman" w:hAnsi="Times New Roman"/>
          <w:sz w:val="28"/>
          <w:szCs w:val="28"/>
        </w:rPr>
        <w:t>пунктами</w:t>
      </w:r>
      <w:r w:rsidRPr="00C12D51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8F3805">
          <w:rPr>
            <w:rFonts w:ascii="Times New Roman" w:hAnsi="Times New Roman"/>
            <w:sz w:val="28"/>
            <w:szCs w:val="28"/>
          </w:rPr>
          <w:t>1-9</w:t>
        </w:r>
      </w:hyperlink>
      <w:r w:rsidR="008F3805">
        <w:rPr>
          <w:rFonts w:ascii="Times New Roman" w:hAnsi="Times New Roman"/>
          <w:sz w:val="28"/>
          <w:szCs w:val="28"/>
        </w:rPr>
        <w:t xml:space="preserve"> части 1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C12D51">
        <w:rPr>
          <w:rFonts w:ascii="Times New Roman" w:hAnsi="Times New Roman"/>
          <w:sz w:val="28"/>
          <w:szCs w:val="28"/>
        </w:rPr>
        <w:t>, за исключением случаев, предусмотренных</w:t>
      </w:r>
      <w:r>
        <w:rPr>
          <w:rFonts w:ascii="Times New Roman" w:hAnsi="Times New Roman"/>
          <w:sz w:val="28"/>
          <w:szCs w:val="28"/>
        </w:rPr>
        <w:t xml:space="preserve"> федеральными законами, </w:t>
      </w:r>
      <w:r w:rsidRPr="00C12D51">
        <w:rPr>
          <w:rFonts w:ascii="Times New Roman" w:hAnsi="Times New Roman"/>
          <w:sz w:val="28"/>
          <w:szCs w:val="28"/>
        </w:rPr>
        <w:t>настоящим Положением</w:t>
      </w:r>
      <w:r>
        <w:rPr>
          <w:rFonts w:ascii="Times New Roman" w:hAnsi="Times New Roman"/>
          <w:sz w:val="28"/>
          <w:szCs w:val="28"/>
        </w:rPr>
        <w:t xml:space="preserve"> и другими правовыми актами</w:t>
      </w:r>
      <w:r w:rsidRPr="00C12D51">
        <w:rPr>
          <w:rFonts w:ascii="Times New Roman" w:hAnsi="Times New Roman"/>
          <w:sz w:val="28"/>
          <w:szCs w:val="28"/>
        </w:rPr>
        <w:t>.</w:t>
      </w:r>
    </w:p>
    <w:p w:rsidR="00961F92" w:rsidRPr="00FB648A" w:rsidRDefault="00961F92" w:rsidP="00FB648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</w:t>
      </w:r>
      <w:hyperlink r:id="rId22" w:history="1">
        <w:r w:rsidRPr="00C12D51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C12D51">
        <w:rPr>
          <w:rFonts w:ascii="Times New Roman" w:hAnsi="Times New Roman"/>
          <w:sz w:val="28"/>
          <w:szCs w:val="28"/>
        </w:rPr>
        <w:t>, установленными Правительством Ханты-Мансийского автономного округа - Югры.</w:t>
      </w:r>
    </w:p>
    <w:p w:rsidR="001656B0" w:rsidRDefault="001656B0" w:rsidP="00FB648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E02" w:rsidRDefault="00961F92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>по должностям муниципальной службы</w:t>
      </w:r>
    </w:p>
    <w:p w:rsidR="00EB6E02" w:rsidRPr="00FB648A" w:rsidRDefault="00961F92" w:rsidP="00FB648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CB541B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41B">
        <w:rPr>
          <w:rFonts w:ascii="Times New Roman" w:hAnsi="Times New Roman"/>
          <w:sz w:val="28"/>
          <w:szCs w:val="28"/>
        </w:rPr>
        <w:t>муниципальной службы, учреждаемы</w:t>
      </w:r>
      <w:r w:rsidR="00CC5278">
        <w:rPr>
          <w:rFonts w:ascii="Times New Roman" w:hAnsi="Times New Roman"/>
          <w:sz w:val="28"/>
          <w:szCs w:val="28"/>
        </w:rPr>
        <w:t>м</w:t>
      </w:r>
      <w:r w:rsidRPr="00CB541B">
        <w:rPr>
          <w:rFonts w:ascii="Times New Roman" w:hAnsi="Times New Roman"/>
          <w:sz w:val="28"/>
          <w:szCs w:val="28"/>
        </w:rPr>
        <w:t xml:space="preserve"> для обеспечения ис</w:t>
      </w:r>
      <w:r w:rsidRPr="005D1D35">
        <w:rPr>
          <w:rFonts w:ascii="Times New Roman" w:hAnsi="Times New Roman"/>
          <w:sz w:val="28"/>
          <w:szCs w:val="28"/>
        </w:rPr>
        <w:t>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35">
        <w:rPr>
          <w:rFonts w:ascii="Times New Roman" w:hAnsi="Times New Roman"/>
          <w:sz w:val="28"/>
          <w:szCs w:val="28"/>
        </w:rPr>
        <w:t>полномочий Думы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229"/>
        <w:gridCol w:w="2875"/>
        <w:gridCol w:w="1872"/>
      </w:tblGrid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FB6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Функциональные признаки/группы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Размер оклада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(рублей)   </w:t>
            </w:r>
          </w:p>
        </w:tc>
      </w:tr>
      <w:tr w:rsidR="00961F92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аппарата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Руководитель/высшая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4194</w:t>
            </w:r>
          </w:p>
        </w:tc>
      </w:tr>
      <w:tr w:rsidR="00961F92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управления аппарата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Руководитель/высшая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3862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начальника управления  аппарата   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Руководитель/главная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3727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(заведующий) отдела,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службы     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Руководитель/главная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3727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(заведующий) отдела,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службы в составе управления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Руководитель/ведущая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3592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начальника      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(заведующего) отдела, службы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Руководитель/ведущая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3112</w:t>
            </w:r>
          </w:p>
        </w:tc>
      </w:tr>
      <w:tr w:rsidR="00961F92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Консультант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2841</w:t>
            </w:r>
          </w:p>
        </w:tc>
      </w:tr>
      <w:tr w:rsidR="00961F92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Специалист-эксперт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2841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Консультант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2780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Специалист-эксперт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2780</w:t>
            </w:r>
          </w:p>
        </w:tc>
      </w:tr>
      <w:tr w:rsidR="00961F92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Главный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Специалист/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2645</w:t>
            </w:r>
          </w:p>
        </w:tc>
      </w:tr>
      <w:tr w:rsidR="00961F92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Ведущий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Специалист/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2300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Главный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2509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Ведущий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2239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1 категории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специалист/младшая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2030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2 категории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специалист/младшая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1722</w:t>
            </w:r>
          </w:p>
        </w:tc>
      </w:tr>
      <w:tr w:rsidR="00961F92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специалист/младшая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1722</w:t>
            </w:r>
          </w:p>
        </w:tc>
      </w:tr>
    </w:tbl>
    <w:p w:rsidR="00961F92" w:rsidRDefault="00961F92" w:rsidP="00FB648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1D35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35">
        <w:rPr>
          <w:rFonts w:ascii="Times New Roman" w:hAnsi="Times New Roman"/>
          <w:sz w:val="28"/>
          <w:szCs w:val="28"/>
        </w:rPr>
        <w:t>муниципальной службы, учреждаемых для обеспечения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35">
        <w:rPr>
          <w:rFonts w:ascii="Times New Roman" w:hAnsi="Times New Roman"/>
          <w:sz w:val="28"/>
          <w:szCs w:val="28"/>
        </w:rPr>
        <w:t>полномочий главы Ханты-Мансийского района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254"/>
        <w:gridCol w:w="2866"/>
        <w:gridCol w:w="1880"/>
      </w:tblGrid>
      <w:tr w:rsidR="00961F92" w:rsidRPr="00FB648A" w:rsidTr="00961F92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должностей      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Функциональные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признаки/ группы  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Размер оклада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(рублей)   </w:t>
            </w:r>
          </w:p>
        </w:tc>
      </w:tr>
      <w:tr w:rsidR="00961F92" w:rsidRPr="00FB648A" w:rsidTr="00961F92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Руководитель/высшая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7171</w:t>
            </w:r>
          </w:p>
        </w:tc>
      </w:tr>
      <w:tr w:rsidR="00961F92" w:rsidRPr="00FB648A" w:rsidTr="00961F92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Руководитель/высшая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6704</w:t>
            </w:r>
          </w:p>
        </w:tc>
      </w:tr>
      <w:tr w:rsidR="00961F92" w:rsidRPr="00FB648A" w:rsidTr="00961F92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Помощник, советник,         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консультант главы муниципального образования                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FB6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Помощник,</w:t>
            </w:r>
            <w:r w:rsidR="00EB3E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советник/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  <w:proofErr w:type="gram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4145</w:t>
            </w:r>
          </w:p>
        </w:tc>
      </w:tr>
      <w:tr w:rsidR="00961F92" w:rsidRPr="00FB648A" w:rsidTr="00961F92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Пресс-секретарь главы  муниципального образования                  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Помощник,     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советник/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2" w:rsidRPr="00FB648A" w:rsidRDefault="00961F92" w:rsidP="00404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4133</w:t>
            </w:r>
          </w:p>
        </w:tc>
      </w:tr>
    </w:tbl>
    <w:p w:rsidR="00961F92" w:rsidRDefault="00961F92" w:rsidP="00FB648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1D35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35">
        <w:rPr>
          <w:rFonts w:ascii="Times New Roman" w:hAnsi="Times New Roman"/>
          <w:sz w:val="28"/>
          <w:szCs w:val="28"/>
        </w:rPr>
        <w:t>муниципальной службы, учреждаемы</w:t>
      </w:r>
      <w:r w:rsidR="00CC5278">
        <w:rPr>
          <w:rFonts w:ascii="Times New Roman" w:hAnsi="Times New Roman"/>
          <w:sz w:val="28"/>
          <w:szCs w:val="28"/>
        </w:rPr>
        <w:t>м</w:t>
      </w:r>
      <w:r w:rsidRPr="005D1D35">
        <w:rPr>
          <w:rFonts w:ascii="Times New Roman" w:hAnsi="Times New Roman"/>
          <w:sz w:val="28"/>
          <w:szCs w:val="28"/>
        </w:rPr>
        <w:t xml:space="preserve"> для обеспечения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35">
        <w:rPr>
          <w:rFonts w:ascii="Times New Roman" w:hAnsi="Times New Roman"/>
          <w:sz w:val="28"/>
          <w:szCs w:val="28"/>
        </w:rPr>
        <w:t>полномочий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35">
        <w:rPr>
          <w:rFonts w:ascii="Times New Roman" w:hAnsi="Times New Roman"/>
          <w:sz w:val="28"/>
          <w:szCs w:val="28"/>
        </w:rPr>
        <w:t>(исполнительно-распорядительного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35">
        <w:rPr>
          <w:rFonts w:ascii="Times New Roman" w:hAnsi="Times New Roman"/>
          <w:sz w:val="28"/>
          <w:szCs w:val="28"/>
        </w:rPr>
        <w:t>Ханты-Мансийского района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227"/>
        <w:gridCol w:w="2898"/>
        <w:gridCol w:w="1852"/>
      </w:tblGrid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должностей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Функциональные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признаки/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группы 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Размер оклада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(рублей)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Глава администрации Ханты-Мансийского района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8659</w:t>
            </w:r>
          </w:p>
        </w:tc>
      </w:tr>
      <w:tr w:rsidR="00EB3ECE" w:rsidRPr="00FB648A" w:rsidTr="00404521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Первый заместитель главы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администрации Ханты-Мансийского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района      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7171</w:t>
            </w:r>
          </w:p>
        </w:tc>
      </w:tr>
      <w:tr w:rsidR="00EB3ECE" w:rsidRPr="00FB648A" w:rsidTr="00404521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главы     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администрации  Ханты-Мансийского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района      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6704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Управляющий делами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5006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департамента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4330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комитета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4330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управления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4330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департамента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4133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 главная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3862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3862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управляющего делами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4133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комитета в составе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департамента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4133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управления в составе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департамента, комитета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4133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(заведующий) отдела,    службы      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главная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3727</w:t>
            </w:r>
          </w:p>
        </w:tc>
      </w:tr>
      <w:tr w:rsidR="00EB3ECE" w:rsidRPr="00FB648A" w:rsidTr="00404521">
        <w:trPr>
          <w:cantSplit/>
          <w:trHeight w:val="60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комиссии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главная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2841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председателя комитета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составе департамента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ведущая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3727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начальника управления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составе департамента, комитета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ведущая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3727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начальника      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(заведующего) отдела, службы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ведущая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3112</w:t>
            </w:r>
          </w:p>
        </w:tc>
      </w:tr>
      <w:tr w:rsidR="00EB3ECE" w:rsidRPr="00FB648A" w:rsidTr="00404521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(заведующий) отдела,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службы в составе департамента,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комитета, управления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ведущая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3333</w:t>
            </w:r>
          </w:p>
        </w:tc>
      </w:tr>
      <w:tr w:rsidR="00EB3ECE" w:rsidRPr="00FB648A" w:rsidTr="00404521">
        <w:trPr>
          <w:cantSplit/>
          <w:trHeight w:val="60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начальника      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(заведующего) отдела, службы в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составе департамента, комитета,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управления  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ведущая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3112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сектором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Руководитель/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ведущая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2841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Консультант 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2841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Специалист-эксперт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2841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Консультант 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2780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Специалист-эксперт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2780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Главный специалист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старшая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2645</w:t>
            </w:r>
          </w:p>
        </w:tc>
      </w:tr>
      <w:tr w:rsidR="00EB3ECE" w:rsidRPr="00FB648A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Ведущий специалист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старшая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2300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Главный специалист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старшая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2509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Ведущий специалист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старшая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2239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1 категории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младшая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2030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2 категории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младшая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1722</w:t>
            </w:r>
          </w:p>
        </w:tc>
      </w:tr>
      <w:tr w:rsidR="00EB3ECE" w:rsidRPr="00FB648A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                     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Обеспечивающий      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специалист/</w:t>
            </w:r>
          </w:p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младшая 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1722</w:t>
            </w:r>
          </w:p>
        </w:tc>
      </w:tr>
    </w:tbl>
    <w:p w:rsidR="00961F92" w:rsidRDefault="00EB3ECE" w:rsidP="00FB648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193C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93C">
        <w:rPr>
          <w:rFonts w:ascii="Times New Roman" w:hAnsi="Times New Roman"/>
          <w:sz w:val="28"/>
          <w:szCs w:val="28"/>
        </w:rPr>
        <w:t xml:space="preserve">муниципальной службы, </w:t>
      </w:r>
      <w:r w:rsidR="00CC5278" w:rsidRPr="008E193C">
        <w:rPr>
          <w:rFonts w:ascii="Times New Roman" w:hAnsi="Times New Roman"/>
          <w:sz w:val="28"/>
          <w:szCs w:val="28"/>
        </w:rPr>
        <w:t>учреждаемы</w:t>
      </w:r>
      <w:r w:rsidR="00CC5278">
        <w:rPr>
          <w:rFonts w:ascii="Times New Roman" w:hAnsi="Times New Roman"/>
          <w:sz w:val="28"/>
          <w:szCs w:val="28"/>
        </w:rPr>
        <w:t>м</w:t>
      </w:r>
      <w:r w:rsidR="00CC5278" w:rsidRPr="008E193C">
        <w:rPr>
          <w:rFonts w:ascii="Times New Roman" w:hAnsi="Times New Roman"/>
          <w:sz w:val="28"/>
          <w:szCs w:val="28"/>
        </w:rPr>
        <w:t xml:space="preserve"> </w:t>
      </w:r>
      <w:r w:rsidRPr="008E193C">
        <w:rPr>
          <w:rFonts w:ascii="Times New Roman" w:hAnsi="Times New Roman"/>
          <w:sz w:val="28"/>
          <w:szCs w:val="28"/>
        </w:rPr>
        <w:t>для обеспечения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93C">
        <w:rPr>
          <w:rFonts w:ascii="Times New Roman" w:hAnsi="Times New Roman"/>
          <w:sz w:val="28"/>
          <w:szCs w:val="28"/>
        </w:rPr>
        <w:t>полномочий Контрольно-счетной палаты Ханты-Мансийского района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229"/>
        <w:gridCol w:w="2875"/>
        <w:gridCol w:w="1872"/>
      </w:tblGrid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должностей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Функциональные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признаки/</w:t>
            </w:r>
          </w:p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группы 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Размер оклада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(рублей)   </w:t>
            </w:r>
          </w:p>
        </w:tc>
      </w:tr>
      <w:tr w:rsidR="00EB3ECE" w:rsidRPr="0042323F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Председатель контрольно-счетного органа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Руководитель/высшая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4330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42323F">
              <w:rPr>
                <w:rFonts w:ascii="Times New Roman" w:hAnsi="Times New Roman"/>
                <w:sz w:val="24"/>
                <w:szCs w:val="28"/>
              </w:rPr>
              <w:t>Начальник (заведующий) отдела, службы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Руководитель/главная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3727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Консультант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2841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Специалист-эксперт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2841</w:t>
            </w:r>
          </w:p>
        </w:tc>
      </w:tr>
      <w:tr w:rsidR="00EB3ECE" w:rsidRPr="0042323F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Консультант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Обеспечивающий   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2780</w:t>
            </w:r>
          </w:p>
        </w:tc>
      </w:tr>
      <w:tr w:rsidR="00EB3ECE" w:rsidRPr="0042323F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Специалист-эксперт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Обеспечивающий   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специалист/ведущая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2780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Главный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Специалист/</w:t>
            </w:r>
            <w:proofErr w:type="gramStart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старшая</w:t>
            </w:r>
            <w:proofErr w:type="gramEnd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2645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Ведущий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Специалист/</w:t>
            </w:r>
            <w:proofErr w:type="gramStart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старшая</w:t>
            </w:r>
            <w:proofErr w:type="gramEnd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2300</w:t>
            </w:r>
          </w:p>
        </w:tc>
      </w:tr>
      <w:tr w:rsidR="00EB3ECE" w:rsidRPr="0042323F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Главный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Обеспечивающий   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специалист/</w:t>
            </w:r>
            <w:proofErr w:type="gramStart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старшая</w:t>
            </w:r>
            <w:proofErr w:type="gramEnd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2509</w:t>
            </w:r>
          </w:p>
        </w:tc>
      </w:tr>
      <w:tr w:rsidR="00EB3ECE" w:rsidRPr="0042323F" w:rsidTr="0040452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Ведущий специалист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Обеспечивающий   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специалист/</w:t>
            </w:r>
            <w:proofErr w:type="gramStart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старшая</w:t>
            </w:r>
            <w:proofErr w:type="gramEnd"/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2239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Специалист 1 категории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Обеспечивающий   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специалист/младшая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2030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Специалист 2 категории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Обеспечивающий   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специалист/младшая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1722</w:t>
            </w:r>
          </w:p>
        </w:tc>
      </w:tr>
      <w:tr w:rsidR="00EB3ECE" w:rsidRPr="0042323F" w:rsidTr="00404521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Специалист                      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Обеспечивающий      </w:t>
            </w: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специалист/младшая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42323F" w:rsidRDefault="00EB3ECE" w:rsidP="0040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32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1722</w:t>
            </w:r>
          </w:p>
        </w:tc>
      </w:tr>
    </w:tbl>
    <w:p w:rsidR="00961F92" w:rsidRDefault="00961F92" w:rsidP="00FB648A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B6E02" w:rsidRDefault="00EB3ECE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надбавка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51">
        <w:rPr>
          <w:rFonts w:ascii="Times New Roman" w:hAnsi="Times New Roman"/>
          <w:sz w:val="28"/>
          <w:szCs w:val="28"/>
        </w:rPr>
        <w:t>к должностному окладу за классный чин</w:t>
      </w:r>
    </w:p>
    <w:p w:rsidR="00EB3ECE" w:rsidRPr="00C12D51" w:rsidRDefault="00EB3ECE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119"/>
      </w:tblGrid>
      <w:tr w:rsidR="00EB3ECE" w:rsidRPr="00FB648A" w:rsidTr="00FB648A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N /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чин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FB6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Размер надбавк</w:t>
            </w:r>
            <w:proofErr w:type="gramStart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рублей)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1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2178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2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2047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3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1917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1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1716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2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1613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3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1510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1367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1285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1203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1060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996 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933 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1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713 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2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670   </w:t>
            </w:r>
          </w:p>
        </w:tc>
      </w:tr>
      <w:tr w:rsidR="00EB3ECE" w:rsidRPr="00FB648A" w:rsidTr="00FB648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3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CE" w:rsidRPr="00FB648A" w:rsidRDefault="00EB3ECE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627   </w:t>
            </w:r>
          </w:p>
        </w:tc>
      </w:tr>
    </w:tbl>
    <w:p w:rsidR="00EB3ECE" w:rsidRPr="00FB648A" w:rsidRDefault="00EB3ECE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ECE" w:rsidRDefault="00EB3ECE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надбавка к должностному окладу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51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D45A4D" w:rsidRPr="00FB648A" w:rsidRDefault="00D45A4D" w:rsidP="00FB648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D45A4D" w:rsidRDefault="00D45A4D" w:rsidP="00FB648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особые условия муниципальной службы устанавливается:</w:t>
      </w:r>
    </w:p>
    <w:p w:rsidR="00D45A4D" w:rsidRPr="00C12D51" w:rsidRDefault="00D45A4D" w:rsidP="00D4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-лицам, замещающим высшие должности муниципальной службы категории "руководители", - от 130 до 180 процентов должностного оклада;</w:t>
      </w:r>
    </w:p>
    <w:p w:rsidR="00D45A4D" w:rsidRPr="00C12D51" w:rsidRDefault="00D45A4D" w:rsidP="00D4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-лицам, замещающим главные должности муниципальной службы категорий "руководители", "помощники", "специалисты", - от 100 до 130 процентов должностного оклада;</w:t>
      </w:r>
    </w:p>
    <w:p w:rsidR="00D45A4D" w:rsidRPr="00C12D51" w:rsidRDefault="00D45A4D" w:rsidP="00D4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-лицам, замещающим ведущие должности муниципальной службы категорий "руководители", "специалисты", "обеспечивающие специалисты", - от 80 до 100 процентов должностного оклада;</w:t>
      </w:r>
    </w:p>
    <w:p w:rsidR="00D45A4D" w:rsidRPr="00C12D51" w:rsidRDefault="00D45A4D" w:rsidP="00D4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-лицам, замещающим старшие должности муниципальной службы категорий "специалисты", "обеспечивающие специалисты", - от 60 до 80 процентов должностного оклада;</w:t>
      </w:r>
    </w:p>
    <w:p w:rsidR="00D45A4D" w:rsidRPr="00C12D51" w:rsidRDefault="00D45A4D" w:rsidP="00D4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-лицам, замещающим младшие должности муниципальной службы категории "обеспечивающие специалисты", - от 30 до 60 процентов должностного оклада.</w:t>
      </w:r>
    </w:p>
    <w:p w:rsidR="00D45A4D" w:rsidRDefault="00D45A4D" w:rsidP="00FB648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lastRenderedPageBreak/>
        <w:t>Основными критериями для установления размера ежемесячной надбавки к должностному окладу за особые условия муниципальной службы являются:</w:t>
      </w:r>
    </w:p>
    <w:p w:rsidR="00D45A4D" w:rsidRPr="00D45A4D" w:rsidRDefault="00D45A4D" w:rsidP="00FB648A">
      <w:pPr>
        <w:pStyle w:val="a6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45A4D">
        <w:rPr>
          <w:rFonts w:ascii="Times New Roman" w:hAnsi="Times New Roman"/>
          <w:sz w:val="28"/>
          <w:szCs w:val="28"/>
        </w:rPr>
        <w:t>-необходимость исполнения муниципальным служащим должностных обязанностей в особом режиме работ, при ненормированном рабочем дне;</w:t>
      </w:r>
    </w:p>
    <w:p w:rsidR="00D45A4D" w:rsidRDefault="00D45A4D" w:rsidP="00FB648A">
      <w:pPr>
        <w:pStyle w:val="a6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45A4D">
        <w:rPr>
          <w:rFonts w:ascii="Times New Roman" w:hAnsi="Times New Roman"/>
          <w:sz w:val="28"/>
          <w:szCs w:val="28"/>
        </w:rPr>
        <w:t>-необходимость решения муниципальным служащим срочных, сложных и важных вопросов.</w:t>
      </w:r>
    </w:p>
    <w:p w:rsidR="00D45A4D" w:rsidRDefault="00D45A4D" w:rsidP="00FB648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Конкретный размер ежемесячной надбавки к должностному окладу за особые условия муниципальной службы устанавливается и изменяется распоряжением (приказом) работодателя.</w:t>
      </w:r>
    </w:p>
    <w:p w:rsidR="00D45A4D" w:rsidRDefault="00D45A4D" w:rsidP="00FB648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D51">
        <w:rPr>
          <w:rFonts w:ascii="Times New Roman" w:hAnsi="Times New Roman"/>
          <w:sz w:val="28"/>
          <w:szCs w:val="28"/>
        </w:rPr>
        <w:t>Изменение (увеличение либо уменьшение) установленного размера ежемесячной надбавки к должностному окладу за особые условия муниципальной службы производится в пределах, установленных по соответствующей категории и группе должности муниципальной службы, в соответствии с</w:t>
      </w:r>
      <w:r>
        <w:rPr>
          <w:rFonts w:ascii="Times New Roman" w:hAnsi="Times New Roman"/>
          <w:sz w:val="28"/>
          <w:szCs w:val="28"/>
        </w:rPr>
        <w:t xml:space="preserve"> частью </w:t>
      </w:r>
      <w:r w:rsidR="008F3805">
        <w:rPr>
          <w:rFonts w:ascii="Times New Roman" w:hAnsi="Times New Roman"/>
          <w:sz w:val="28"/>
          <w:szCs w:val="28"/>
        </w:rPr>
        <w:t>3</w:t>
      </w:r>
      <w:r w:rsidR="008F3805" w:rsidRPr="00C12D51">
        <w:rPr>
          <w:rFonts w:ascii="Times New Roman" w:hAnsi="Times New Roman"/>
          <w:sz w:val="28"/>
          <w:szCs w:val="28"/>
        </w:rPr>
        <w:t xml:space="preserve"> </w:t>
      </w:r>
      <w:r w:rsidRPr="00C12D51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Pr="00C1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Pr="00C12D51">
        <w:rPr>
          <w:rFonts w:ascii="Times New Roman" w:hAnsi="Times New Roman"/>
          <w:sz w:val="28"/>
          <w:szCs w:val="28"/>
        </w:rPr>
        <w:t>, на основании распоряжения (приказа) работодателя с обязательным уведомлением муниципального служащего в письменной форме согласно действующему законодательству.</w:t>
      </w:r>
      <w:proofErr w:type="gramEnd"/>
    </w:p>
    <w:p w:rsidR="00D45A4D" w:rsidRPr="00FB648A" w:rsidRDefault="00D45A4D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E02" w:rsidRDefault="00D45A4D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</w:t>
      </w:r>
    </w:p>
    <w:p w:rsidR="00D45A4D" w:rsidRPr="00FB648A" w:rsidRDefault="00D45A4D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Муниципальному служащему устанавливается ежемесячная надбавка к должностному окладу за выслугу лет в следующих размерах:</w:t>
      </w:r>
    </w:p>
    <w:p w:rsidR="00EF35D7" w:rsidRPr="00C12D51" w:rsidRDefault="00EF35D7" w:rsidP="00EF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1) 10 процентов должностного оклада - для муниципальных служащих, имеющих выслугу от 1 года до 5 лет;</w:t>
      </w:r>
    </w:p>
    <w:p w:rsidR="00EF35D7" w:rsidRPr="00C12D51" w:rsidRDefault="00EF35D7" w:rsidP="00EF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2) 15 процентов должностного оклада - для муниципальных служащих, имеющих выслугу от 5 до 10 лет;</w:t>
      </w:r>
    </w:p>
    <w:p w:rsidR="00EF35D7" w:rsidRPr="00C12D51" w:rsidRDefault="00EF35D7" w:rsidP="00EF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3) 20 процентов должностного оклада - для муниципальных служащих, имеющих выслугу от 10 до 15 лет;</w:t>
      </w:r>
    </w:p>
    <w:p w:rsidR="00EF35D7" w:rsidRPr="00C12D51" w:rsidRDefault="00EF35D7" w:rsidP="00EF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D45A4D" w:rsidRDefault="00D45A4D" w:rsidP="00FB648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E02" w:rsidRDefault="00EF35D7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51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</w:t>
      </w:r>
    </w:p>
    <w:p w:rsidR="00EF35D7" w:rsidRPr="00C12D51" w:rsidRDefault="00EF35D7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порядке и размерах, установленных Постановлением Правительства Российской Федерации.</w:t>
      </w:r>
    </w:p>
    <w:p w:rsidR="00EF35D7" w:rsidRPr="00FB648A" w:rsidRDefault="00EF35D7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5D7" w:rsidRDefault="00EF35D7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Ежемесячное денежное поощрение</w:t>
      </w:r>
    </w:p>
    <w:p w:rsidR="00EF35D7" w:rsidRDefault="00EF35D7" w:rsidP="00FB648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Ежемесячное денежное поощрение выплачивается лицам, замещающим должности муниципальной службы в органах местного самоуправления Ханты-Мансийского района, за качественное и своевременное выполнение служебных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:rsidR="00EF35D7" w:rsidRDefault="00EF35D7" w:rsidP="00FB648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lastRenderedPageBreak/>
        <w:t xml:space="preserve">Ежемесячное денежное поощрение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C12D51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EF35D7" w:rsidRPr="00FB648A" w:rsidRDefault="00EF35D7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высшие должности муниципальной службы категории "руководители", - до 3,2 должностного оклада;</w:t>
      </w:r>
    </w:p>
    <w:p w:rsidR="00EF35D7" w:rsidRPr="00FB648A" w:rsidRDefault="00EF35D7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главные должности муниципальной службы категорий "руководители", "помощники", "специалисты", - до 3,1 должностного оклада;</w:t>
      </w:r>
    </w:p>
    <w:p w:rsidR="00EF35D7" w:rsidRPr="00FB648A" w:rsidRDefault="00EF35D7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ведущие должности муниципальной службы категорий "руководители", "специалисты", "обеспечивающие специалисты", - до 2,9 должностного оклада;</w:t>
      </w:r>
    </w:p>
    <w:p w:rsidR="00EF35D7" w:rsidRPr="00FB648A" w:rsidRDefault="00EF35D7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старшие должности муниципальной службы категорий "специалисты", "обеспечивающие специалисты", - до 2,7 должностного оклада;</w:t>
      </w:r>
    </w:p>
    <w:p w:rsidR="00EF35D7" w:rsidRPr="00FB648A" w:rsidRDefault="00EF35D7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младшие должности муниципальной службы категории "обеспечивающие специалисты", - до 2,6 должностного оклада.</w:t>
      </w:r>
    </w:p>
    <w:p w:rsidR="00EF35D7" w:rsidRDefault="00EF35D7" w:rsidP="00FB648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Ежемесячное денежное поощрение муниципальным служащим выплачивается на основании </w:t>
      </w:r>
      <w:r>
        <w:rPr>
          <w:rFonts w:ascii="Times New Roman" w:hAnsi="Times New Roman"/>
          <w:sz w:val="28"/>
          <w:szCs w:val="28"/>
        </w:rPr>
        <w:t>приказа (</w:t>
      </w:r>
      <w:r w:rsidRPr="00C12D51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12D51">
        <w:rPr>
          <w:rFonts w:ascii="Times New Roman" w:hAnsi="Times New Roman"/>
          <w:sz w:val="28"/>
          <w:szCs w:val="28"/>
        </w:rPr>
        <w:t xml:space="preserve">работодателя с учетом положений, предусмотренных </w:t>
      </w:r>
      <w:r w:rsidR="00BB0F01">
        <w:rPr>
          <w:rFonts w:ascii="Times New Roman" w:hAnsi="Times New Roman"/>
          <w:sz w:val="28"/>
          <w:szCs w:val="28"/>
        </w:rPr>
        <w:t>настоящей статьей</w:t>
      </w:r>
      <w:r w:rsidRPr="00C12D51">
        <w:rPr>
          <w:rFonts w:ascii="Times New Roman" w:hAnsi="Times New Roman"/>
          <w:sz w:val="28"/>
          <w:szCs w:val="28"/>
        </w:rPr>
        <w:t>.</w:t>
      </w:r>
    </w:p>
    <w:p w:rsidR="00EF35D7" w:rsidRPr="00FB648A" w:rsidRDefault="00BB0F01" w:rsidP="00FB648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Ежемесячное денежное поощрение выплачивается за фактически отработанное время в календарном месяце.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8A">
        <w:rPr>
          <w:rFonts w:ascii="Times New Roman" w:hAnsi="Times New Roman"/>
          <w:sz w:val="28"/>
          <w:szCs w:val="28"/>
        </w:rPr>
        <w:t>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BB0F01" w:rsidRDefault="00BB0F01" w:rsidP="00FB648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Условиями выплаты ежемесячного денежного поощрения в установленном размере являются:</w:t>
      </w:r>
    </w:p>
    <w:p w:rsidR="00BB0F01" w:rsidRPr="00BB0F01" w:rsidRDefault="00BB0F01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0F01">
        <w:rPr>
          <w:rFonts w:ascii="Times New Roman" w:hAnsi="Times New Roman"/>
          <w:sz w:val="28"/>
          <w:szCs w:val="28"/>
        </w:rPr>
        <w:t>-качественное, своевременное выполнение лицами, замещающими должности муниципальной службы, функциональных обязанностей, установленных должностной инструкцией, квалифицированная подготовка документов;</w:t>
      </w:r>
    </w:p>
    <w:p w:rsidR="00BB0F01" w:rsidRPr="00BB0F01" w:rsidRDefault="00BB0F01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0F01">
        <w:rPr>
          <w:rFonts w:ascii="Times New Roman" w:hAnsi="Times New Roman"/>
          <w:sz w:val="28"/>
          <w:szCs w:val="28"/>
        </w:rPr>
        <w:t>-качественное, своевременное выполнение планов работы, поручений, распоряжений руководителя органа местного самоуправления (структурного подразделения с правами юридического лица), непосредственного руководителя; муниципальных правовых актов по вопросам, входящим в компетенцию лица, замещающего должность муниципальной службы;</w:t>
      </w:r>
    </w:p>
    <w:p w:rsidR="00BB0F01" w:rsidRPr="00BB0F01" w:rsidRDefault="00BB0F01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0F01">
        <w:rPr>
          <w:rFonts w:ascii="Times New Roman" w:hAnsi="Times New Roman"/>
          <w:sz w:val="28"/>
          <w:szCs w:val="28"/>
        </w:rPr>
        <w:t>-квалифицированное, в установленный срок рассмотрение обращений, писем организаций и граждан;</w:t>
      </w:r>
    </w:p>
    <w:p w:rsidR="00BB0F01" w:rsidRPr="00BB0F01" w:rsidRDefault="00BB0F01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0F01">
        <w:rPr>
          <w:rFonts w:ascii="Times New Roman" w:hAnsi="Times New Roman"/>
          <w:sz w:val="28"/>
          <w:szCs w:val="28"/>
        </w:rPr>
        <w:t>-проявленная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инструкцией;</w:t>
      </w:r>
    </w:p>
    <w:p w:rsidR="00BB0F01" w:rsidRDefault="00BB0F01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0F01">
        <w:rPr>
          <w:rFonts w:ascii="Times New Roman" w:hAnsi="Times New Roman"/>
          <w:sz w:val="28"/>
          <w:szCs w:val="28"/>
        </w:rPr>
        <w:t>-соблюдение служебной дисциплины, умение организовать работу, эмоциональная выдержка, бесконфликтность, создание деловой обстановки в коллективе.</w:t>
      </w:r>
    </w:p>
    <w:p w:rsidR="00BB0F01" w:rsidRDefault="00BB0F01" w:rsidP="00FB648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Ежемесячное денежное поощрение может быть снижено (не выплачено полностью) в соответствии со следующим перечнем упущений: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BB0F01" w:rsidRPr="00AA7350" w:rsidTr="00BB0F0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N </w:t>
            </w:r>
            <w:proofErr w:type="gramStart"/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Упущения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Процент снижения за каждый случай упущения (в процентах от максимального размера поощрения)</w:t>
            </w:r>
          </w:p>
        </w:tc>
      </w:tr>
      <w:tr w:rsidR="00BB0F01" w:rsidRPr="00AA7350" w:rsidTr="00BB0F0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Некачественное, несвоевременное выполнение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функциональных обязанностей, неквалифицированная подготовка и оформление документов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До 100%</w:t>
            </w:r>
          </w:p>
        </w:tc>
      </w:tr>
      <w:tr w:rsidR="00BB0F01" w:rsidRPr="00AA7350" w:rsidTr="00BB0F0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До 100%</w:t>
            </w:r>
          </w:p>
        </w:tc>
      </w:tr>
      <w:tr w:rsidR="00BB0F01" w:rsidRPr="00AA7350" w:rsidTr="00BB0F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Неквалифицированное и несвоевременное рассмотрение обращений, писем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организаций и граждан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До 50%</w:t>
            </w:r>
          </w:p>
        </w:tc>
      </w:tr>
      <w:tr w:rsidR="00BB0F01" w:rsidRPr="00AA7350" w:rsidTr="00BB0F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До 100%</w:t>
            </w:r>
          </w:p>
        </w:tc>
      </w:tr>
      <w:tr w:rsidR="00BB0F01" w:rsidRPr="00AA7350" w:rsidTr="00BB0F0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Невыполнение поручения руководителя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До 100%</w:t>
            </w:r>
          </w:p>
        </w:tc>
      </w:tr>
      <w:tr w:rsidR="00BB0F01" w:rsidRPr="00AA7350" w:rsidTr="00BB0F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</w:t>
            </w:r>
            <w:proofErr w:type="gramStart"/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 работой подчиненных служб, работников, структурных подразделений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>До 50%</w:t>
            </w:r>
          </w:p>
        </w:tc>
      </w:tr>
      <w:tr w:rsidR="00BB0F01" w:rsidRPr="00AA7350" w:rsidTr="00BB0F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7A2469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BB0F01" w:rsidRPr="00AA7350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</w:tr>
      <w:tr w:rsidR="00BB0F01" w:rsidRPr="00AA7350" w:rsidTr="00BB0F0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BB0F01" w:rsidP="00404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AA7350">
              <w:rPr>
                <w:rFonts w:ascii="Times New Roman" w:hAnsi="Times New Roman" w:cs="Times New Roman"/>
                <w:sz w:val="24"/>
                <w:szCs w:val="28"/>
              </w:rPr>
              <w:t xml:space="preserve">Невыполнение локальных правовых актов органа  местного самоуправления (его структурного подразделения)                  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1" w:rsidRPr="00AA7350" w:rsidRDefault="007A2469" w:rsidP="00FB6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BB0F01" w:rsidRPr="00AA7350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</w:tr>
    </w:tbl>
    <w:p w:rsidR="006B63F0" w:rsidRDefault="006B63F0" w:rsidP="00FB648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В случае снижения (невыплаты) ежемесячного денежного поощрения муниципальный служащий должен быть ознакомлен с распоряжением (приказом) работодателя</w:t>
      </w:r>
      <w:r w:rsidR="007A2469">
        <w:rPr>
          <w:rFonts w:ascii="Times New Roman" w:hAnsi="Times New Roman"/>
          <w:sz w:val="28"/>
          <w:szCs w:val="28"/>
        </w:rPr>
        <w:t>, в котором определяется</w:t>
      </w:r>
      <w:r w:rsidRPr="00FB648A">
        <w:rPr>
          <w:rFonts w:ascii="Times New Roman" w:hAnsi="Times New Roman"/>
          <w:sz w:val="28"/>
          <w:szCs w:val="28"/>
        </w:rPr>
        <w:t xml:space="preserve"> размер ежемесячного денежного поощрения, подлежащего выплате, причин</w:t>
      </w:r>
      <w:r w:rsidR="007A2469">
        <w:rPr>
          <w:rFonts w:ascii="Times New Roman" w:hAnsi="Times New Roman"/>
          <w:sz w:val="28"/>
          <w:szCs w:val="28"/>
        </w:rPr>
        <w:t>ы и основания</w:t>
      </w:r>
      <w:r w:rsidRPr="00FB648A">
        <w:rPr>
          <w:rFonts w:ascii="Times New Roman" w:hAnsi="Times New Roman"/>
          <w:sz w:val="28"/>
          <w:szCs w:val="28"/>
        </w:rPr>
        <w:t xml:space="preserve"> снижения (невыплаты) ежемесячного денежного поощрения.</w:t>
      </w:r>
    </w:p>
    <w:p w:rsidR="006B63F0" w:rsidRPr="00FB648A" w:rsidRDefault="006B63F0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5D7" w:rsidRDefault="00500EF8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Денежное поощрение по результатам работы за квартал</w:t>
      </w:r>
    </w:p>
    <w:p w:rsidR="00500EF8" w:rsidRDefault="00500EF8" w:rsidP="00FB648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Денежное поощрение по результатам работы за квартал выплачивается по распоряжению (приказу) работодателя, </w:t>
      </w:r>
      <w:r w:rsidRPr="00C12D51">
        <w:rPr>
          <w:rFonts w:ascii="Times New Roman" w:hAnsi="Times New Roman"/>
          <w:sz w:val="28"/>
          <w:szCs w:val="28"/>
        </w:rPr>
        <w:t>лицам, замещающим должности муниципальной службы в органах местного самоуправления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00EF8" w:rsidRDefault="00500EF8" w:rsidP="00FB648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вартал считается равным трем месяцам, а отсчет кварталов ведется с начала года.</w:t>
      </w:r>
    </w:p>
    <w:p w:rsidR="00500EF8" w:rsidRDefault="00500EF8" w:rsidP="00FB648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денежного поощрения по результатам работы за квартал определяется</w:t>
      </w:r>
      <w:r w:rsidR="00662C10" w:rsidRPr="00662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C10">
        <w:rPr>
          <w:rFonts w:ascii="Times New Roman" w:hAnsi="Times New Roman"/>
          <w:sz w:val="28"/>
          <w:szCs w:val="28"/>
          <w:lang w:eastAsia="ru-RU"/>
        </w:rPr>
        <w:t xml:space="preserve">работодателем </w:t>
      </w:r>
      <w:r w:rsidR="009C5D75">
        <w:rPr>
          <w:rFonts w:ascii="Times New Roman" w:hAnsi="Times New Roman"/>
          <w:sz w:val="28"/>
          <w:szCs w:val="28"/>
          <w:lang w:eastAsia="ru-RU"/>
        </w:rPr>
        <w:t>из расчета фактического отработанного муниципальным служащим времени в квартале</w:t>
      </w:r>
      <w:r w:rsidR="00350B2E">
        <w:rPr>
          <w:rFonts w:ascii="Times New Roman" w:hAnsi="Times New Roman"/>
          <w:sz w:val="28"/>
          <w:szCs w:val="28"/>
          <w:lang w:eastAsia="ru-RU"/>
        </w:rPr>
        <w:t>,</w:t>
      </w:r>
      <w:r w:rsidR="005567EE">
        <w:rPr>
          <w:rFonts w:ascii="Times New Roman" w:hAnsi="Times New Roman"/>
          <w:sz w:val="28"/>
          <w:szCs w:val="28"/>
          <w:lang w:eastAsia="ru-RU"/>
        </w:rPr>
        <w:t xml:space="preserve"> в том числе время нахождения работника в ежегодном оплачиваемом отпуске,</w:t>
      </w:r>
      <w:r w:rsidR="009C5D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размере не более одного фонда оплаты труда муниципального служащего (максимальный размер денежного поощрения)</w:t>
      </w:r>
      <w:r w:rsidR="00662C10">
        <w:rPr>
          <w:rFonts w:ascii="Times New Roman" w:hAnsi="Times New Roman"/>
          <w:sz w:val="28"/>
          <w:szCs w:val="28"/>
          <w:lang w:eastAsia="ru-RU"/>
        </w:rPr>
        <w:t xml:space="preserve"> за квартал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027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определении </w:t>
      </w:r>
      <w:r w:rsidR="00350B2E">
        <w:rPr>
          <w:rFonts w:ascii="Times New Roman" w:hAnsi="Times New Roman"/>
          <w:sz w:val="28"/>
          <w:szCs w:val="28"/>
          <w:lang w:eastAsia="ru-RU"/>
        </w:rPr>
        <w:t>меньшего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размера денежного поощрения по результатам работы за квартал</w:t>
      </w:r>
      <w:r w:rsidR="00350B2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работодатель в соответствующем распоряжении (приказе) указывает причины и основания.</w:t>
      </w:r>
    </w:p>
    <w:p w:rsidR="009763E2" w:rsidRDefault="009763E2" w:rsidP="00FB648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Денежное поощрение по результатам работы за квартал выплачивается не позднее </w:t>
      </w:r>
      <w:r w:rsidR="00994D3D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числа первого месяца квартала, следующего за истекшим кварталом, за исключением денежного поощрения по результатам работы за 4-й квартал года, которое выплачивается не позднее 31 декабря текущего года.</w:t>
      </w:r>
    </w:p>
    <w:p w:rsidR="00402745" w:rsidRDefault="00402745" w:rsidP="00FB648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Условиями выплаты денежного поощрения по результатам работы за квартал в максимальном размере являются:</w:t>
      </w:r>
    </w:p>
    <w:p w:rsidR="00402745" w:rsidRP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-своевременное, качественное и 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402745" w:rsidRP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-организация особо важных, социально значимых проектов, мероприятий в установленной сфере деятельности;</w:t>
      </w:r>
    </w:p>
    <w:p w:rsidR="00402745" w:rsidRP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402745" w:rsidRP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-рациональность и эффективность использования бюджетных средств, эффективная реализация целевых программ;</w:t>
      </w:r>
    </w:p>
    <w:p w:rsidR="00402745" w:rsidRP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-организация работы совещательных, консультативных, координационных и иных коллегиальных органов;</w:t>
      </w:r>
    </w:p>
    <w:p w:rsidR="00402745" w:rsidRP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-оперативность и профессионализм в решении вопросов, входящих в компетенцию;</w:t>
      </w:r>
    </w:p>
    <w:p w:rsidR="00402745" w:rsidRP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-непосредственное участие в разработке проектов муниципальных правовых актов;</w:t>
      </w:r>
    </w:p>
    <w:p w:rsidR="00402745" w:rsidRDefault="00402745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-иные служебные достижения.</w:t>
      </w:r>
    </w:p>
    <w:p w:rsidR="00402745" w:rsidRDefault="00402745" w:rsidP="00FB648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12D51">
        <w:rPr>
          <w:rFonts w:ascii="Times New Roman" w:hAnsi="Times New Roman"/>
          <w:sz w:val="28"/>
          <w:szCs w:val="28"/>
        </w:rPr>
        <w:t>енежное поощрение</w:t>
      </w:r>
      <w:r>
        <w:rPr>
          <w:rFonts w:ascii="Times New Roman" w:hAnsi="Times New Roman"/>
          <w:sz w:val="28"/>
          <w:szCs w:val="28"/>
        </w:rPr>
        <w:t xml:space="preserve"> по результатам работы за квартал</w:t>
      </w:r>
      <w:r w:rsidRPr="00C12D51">
        <w:rPr>
          <w:rFonts w:ascii="Times New Roman" w:hAnsi="Times New Roman"/>
          <w:sz w:val="28"/>
          <w:szCs w:val="28"/>
        </w:rPr>
        <w:t xml:space="preserve"> может быть снижено (не выплачено полностью) в соответствии со следующим перечнем упущений</w:t>
      </w:r>
      <w:r w:rsidR="00350B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допущенных за прошедший квартал</w:t>
      </w:r>
      <w:r w:rsidRPr="00C12D51">
        <w:rPr>
          <w:rFonts w:ascii="Times New Roman" w:hAnsi="Times New Roman"/>
          <w:sz w:val="28"/>
          <w:szCs w:val="28"/>
        </w:rPr>
        <w:t>:</w:t>
      </w:r>
    </w:p>
    <w:p w:rsidR="00402745" w:rsidRPr="00402745" w:rsidRDefault="00402745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-несвоевременное, некачественное и неполное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402745" w:rsidRPr="00402745" w:rsidRDefault="00402745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402745" w:rsidRPr="00402745" w:rsidRDefault="00402745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402745" w:rsidRPr="00402745" w:rsidRDefault="00402745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-нерациональное и неэффективное использовани</w:t>
      </w:r>
      <w:r w:rsidR="00CC5278">
        <w:rPr>
          <w:rFonts w:ascii="Times New Roman" w:hAnsi="Times New Roman"/>
          <w:sz w:val="28"/>
          <w:szCs w:val="28"/>
        </w:rPr>
        <w:t>е</w:t>
      </w:r>
      <w:r w:rsidRPr="00402745">
        <w:rPr>
          <w:rFonts w:ascii="Times New Roman" w:hAnsi="Times New Roman"/>
          <w:sz w:val="28"/>
          <w:szCs w:val="28"/>
        </w:rPr>
        <w:t xml:space="preserve"> бюджетных средств,</w:t>
      </w:r>
    </w:p>
    <w:p w:rsidR="00402745" w:rsidRPr="00402745" w:rsidRDefault="00402745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-несвоевременная, неполная, неэффективная реализация целевых программ;</w:t>
      </w:r>
    </w:p>
    <w:p w:rsidR="00402745" w:rsidRPr="00402745" w:rsidRDefault="00402745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lastRenderedPageBreak/>
        <w:t>-некачественная организация работы совещательных, консультативных, координационных и иных коллегиальных органов;</w:t>
      </w:r>
    </w:p>
    <w:p w:rsidR="00402745" w:rsidRPr="00402745" w:rsidRDefault="00402745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2745">
        <w:rPr>
          <w:rFonts w:ascii="Times New Roman" w:hAnsi="Times New Roman"/>
          <w:sz w:val="28"/>
          <w:szCs w:val="28"/>
        </w:rPr>
        <w:t>-проявление непрофессионализма в решении вопросов, входящих в компетенцию;</w:t>
      </w:r>
    </w:p>
    <w:p w:rsidR="00402745" w:rsidRDefault="00402745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5D7" w:rsidRDefault="00402745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Денежное поощрение</w:t>
      </w:r>
      <w:r w:rsidRPr="00C12D51">
        <w:rPr>
          <w:rFonts w:ascii="Times New Roman" w:hAnsi="Times New Roman"/>
          <w:sz w:val="28"/>
          <w:szCs w:val="28"/>
        </w:rPr>
        <w:t xml:space="preserve"> по результатам работы за год</w:t>
      </w:r>
    </w:p>
    <w:p w:rsidR="00402745" w:rsidRDefault="00402745" w:rsidP="00FB648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Денежное поощрение</w:t>
      </w:r>
      <w:r w:rsidRPr="00C12D51">
        <w:rPr>
          <w:rFonts w:ascii="Times New Roman" w:hAnsi="Times New Roman"/>
          <w:sz w:val="28"/>
          <w:szCs w:val="28"/>
        </w:rPr>
        <w:t xml:space="preserve"> по результатам работы за год </w:t>
      </w:r>
      <w:r>
        <w:rPr>
          <w:rFonts w:ascii="Times New Roman" w:hAnsi="Times New Roman"/>
          <w:sz w:val="28"/>
          <w:szCs w:val="28"/>
        </w:rPr>
        <w:t>выплачивается</w:t>
      </w:r>
      <w:r w:rsidRPr="00C12D51">
        <w:rPr>
          <w:rFonts w:ascii="Times New Roman" w:hAnsi="Times New Roman"/>
          <w:sz w:val="28"/>
          <w:szCs w:val="28"/>
        </w:rPr>
        <w:t xml:space="preserve"> по распоряжению (приказу)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51">
        <w:rPr>
          <w:rFonts w:ascii="Times New Roman" w:hAnsi="Times New Roman"/>
          <w:sz w:val="28"/>
          <w:szCs w:val="28"/>
        </w:rPr>
        <w:t>работодателя.</w:t>
      </w:r>
    </w:p>
    <w:p w:rsidR="00EF35D7" w:rsidRPr="00FB648A" w:rsidRDefault="00402745" w:rsidP="00FB648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 Выплата </w:t>
      </w:r>
      <w:r>
        <w:rPr>
          <w:rFonts w:ascii="Times New Roman" w:hAnsi="Times New Roman"/>
          <w:sz w:val="28"/>
          <w:szCs w:val="28"/>
        </w:rPr>
        <w:t>денежного поощрения</w:t>
      </w:r>
      <w:r w:rsidRPr="00C12D51">
        <w:rPr>
          <w:rFonts w:ascii="Times New Roman" w:hAnsi="Times New Roman"/>
          <w:sz w:val="28"/>
          <w:szCs w:val="28"/>
        </w:rPr>
        <w:t xml:space="preserve"> по результатам работы за год производится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5322">
        <w:rPr>
          <w:rFonts w:ascii="Times New Roman" w:hAnsi="Times New Roman"/>
          <w:sz w:val="28"/>
          <w:szCs w:val="28"/>
        </w:rPr>
        <w:t xml:space="preserve">15 февраля </w:t>
      </w:r>
      <w:r>
        <w:rPr>
          <w:rFonts w:ascii="Times New Roman" w:hAnsi="Times New Roman"/>
          <w:sz w:val="28"/>
          <w:szCs w:val="28"/>
        </w:rPr>
        <w:t>года</w:t>
      </w:r>
      <w:r w:rsidRPr="00C12D51">
        <w:rPr>
          <w:rFonts w:ascii="Times New Roman" w:hAnsi="Times New Roman"/>
          <w:sz w:val="28"/>
          <w:szCs w:val="28"/>
        </w:rPr>
        <w:t>, следующего за</w:t>
      </w:r>
      <w:r w:rsidR="002B5322">
        <w:rPr>
          <w:rFonts w:ascii="Times New Roman" w:hAnsi="Times New Roman"/>
          <w:sz w:val="28"/>
          <w:szCs w:val="28"/>
        </w:rPr>
        <w:t xml:space="preserve"> истекшим</w:t>
      </w:r>
      <w:r w:rsidRPr="00C12D51">
        <w:rPr>
          <w:rFonts w:ascii="Times New Roman" w:hAnsi="Times New Roman"/>
          <w:sz w:val="28"/>
          <w:szCs w:val="28"/>
        </w:rPr>
        <w:t xml:space="preserve"> годом.</w:t>
      </w:r>
    </w:p>
    <w:p w:rsidR="00402745" w:rsidRDefault="00BF5227" w:rsidP="007B6F3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227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денежного поощрения</w:t>
      </w:r>
      <w:r w:rsidRPr="00BF5227">
        <w:rPr>
          <w:rFonts w:ascii="Times New Roman" w:hAnsi="Times New Roman"/>
          <w:sz w:val="28"/>
          <w:szCs w:val="28"/>
        </w:rPr>
        <w:t xml:space="preserve"> по результатам работы за год не может превышать 2,5 месячного фонда оплаты труда, определяемых из расчета: суммы средств, направляемых для выплаты должностных окладов муниципальному служащему из расчета на год, и выплат, предусмотренных</w:t>
      </w:r>
      <w:r>
        <w:rPr>
          <w:rFonts w:ascii="Times New Roman" w:hAnsi="Times New Roman"/>
          <w:sz w:val="28"/>
          <w:szCs w:val="28"/>
        </w:rPr>
        <w:t xml:space="preserve"> пунктами</w:t>
      </w:r>
      <w:r w:rsidRPr="00BF5227">
        <w:rPr>
          <w:rFonts w:ascii="Times New Roman" w:hAnsi="Times New Roman"/>
          <w:sz w:val="28"/>
          <w:szCs w:val="28"/>
        </w:rPr>
        <w:t xml:space="preserve"> 2-10</w:t>
      </w:r>
      <w:r>
        <w:rPr>
          <w:rFonts w:ascii="Times New Roman" w:hAnsi="Times New Roman"/>
          <w:sz w:val="28"/>
          <w:szCs w:val="28"/>
        </w:rPr>
        <w:t xml:space="preserve"> части 1 статьи 2 </w:t>
      </w:r>
      <w:r w:rsidRPr="00BF5227">
        <w:rPr>
          <w:rFonts w:ascii="Times New Roman" w:hAnsi="Times New Roman"/>
          <w:sz w:val="28"/>
          <w:szCs w:val="28"/>
        </w:rPr>
        <w:t>настоящего Положения, деленных на 12 и умноженных на 2,5.</w:t>
      </w:r>
    </w:p>
    <w:p w:rsidR="003F23A4" w:rsidRDefault="003F23A4" w:rsidP="00FB648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Денежное поощрение</w:t>
      </w:r>
      <w:r w:rsidRPr="00C12D51">
        <w:rPr>
          <w:rFonts w:ascii="Times New Roman" w:hAnsi="Times New Roman"/>
          <w:sz w:val="28"/>
          <w:szCs w:val="28"/>
        </w:rPr>
        <w:t xml:space="preserve"> по результатам работы за год выплачивается лицам, замещающим должности муниципальной службы в органах местного самоуправления Ханты-Мансийского района, проработавшим полный календарный год, а также проработавшим неполный календарный год </w:t>
      </w:r>
      <w:proofErr w:type="gramStart"/>
      <w:r w:rsidRPr="00C12D51">
        <w:rPr>
          <w:rFonts w:ascii="Times New Roman" w:hAnsi="Times New Roman"/>
          <w:sz w:val="28"/>
          <w:szCs w:val="28"/>
        </w:rPr>
        <w:t>по</w:t>
      </w:r>
      <w:proofErr w:type="gramEnd"/>
      <w:r w:rsidRPr="00C12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2D51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C12D51">
        <w:rPr>
          <w:rFonts w:ascii="Times New Roman" w:hAnsi="Times New Roman"/>
          <w:sz w:val="28"/>
          <w:szCs w:val="28"/>
        </w:rPr>
        <w:t xml:space="preserve"> причинам:</w:t>
      </w:r>
    </w:p>
    <w:p w:rsidR="003F23A4" w:rsidRPr="003F23A4" w:rsidRDefault="003F23A4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23A4">
        <w:rPr>
          <w:rFonts w:ascii="Times New Roman" w:hAnsi="Times New Roman"/>
          <w:sz w:val="28"/>
          <w:szCs w:val="28"/>
        </w:rPr>
        <w:t>-в случае поступления на муниципальную службу в текущем календарном году;</w:t>
      </w:r>
    </w:p>
    <w:p w:rsidR="003F23A4" w:rsidRPr="003F23A4" w:rsidRDefault="003F23A4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23A4">
        <w:rPr>
          <w:rFonts w:ascii="Times New Roman" w:hAnsi="Times New Roman"/>
          <w:sz w:val="28"/>
          <w:szCs w:val="28"/>
        </w:rPr>
        <w:t>-в связи с расторжением срочного трудового договора по истечении установленного срока полномочий выборного должностного лица;</w:t>
      </w:r>
    </w:p>
    <w:p w:rsidR="003F23A4" w:rsidRPr="003F23A4" w:rsidRDefault="003F23A4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23A4">
        <w:rPr>
          <w:rFonts w:ascii="Times New Roman" w:hAnsi="Times New Roman"/>
          <w:sz w:val="28"/>
          <w:szCs w:val="28"/>
        </w:rPr>
        <w:t>-в связи с расторжением трудового договора по инициативе муниципального служащего;</w:t>
      </w:r>
    </w:p>
    <w:p w:rsidR="003F23A4" w:rsidRPr="003F23A4" w:rsidRDefault="003F23A4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3F23A4">
        <w:rPr>
          <w:rFonts w:ascii="Times New Roman" w:hAnsi="Times New Roman"/>
          <w:sz w:val="28"/>
          <w:szCs w:val="28"/>
        </w:rPr>
        <w:t>в связи с расторжением трудового договора по инициативе работодателя в соответствии с пунктом</w:t>
      </w:r>
      <w:proofErr w:type="gramEnd"/>
      <w:r w:rsidRPr="003F23A4">
        <w:rPr>
          <w:rFonts w:ascii="Times New Roman" w:hAnsi="Times New Roman"/>
          <w:sz w:val="28"/>
          <w:szCs w:val="28"/>
        </w:rPr>
        <w:t xml:space="preserve"> 1 и пунктом 2 статьи 81 Трудового кодекса Российской Федерации;</w:t>
      </w:r>
    </w:p>
    <w:p w:rsidR="003F23A4" w:rsidRPr="003F23A4" w:rsidRDefault="003F23A4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23A4">
        <w:rPr>
          <w:rFonts w:ascii="Times New Roman" w:hAnsi="Times New Roman"/>
          <w:sz w:val="28"/>
          <w:szCs w:val="28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:rsidR="003F23A4" w:rsidRDefault="003F23A4" w:rsidP="00FB648A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23A4">
        <w:rPr>
          <w:rFonts w:ascii="Times New Roman" w:hAnsi="Times New Roman"/>
          <w:sz w:val="28"/>
          <w:szCs w:val="28"/>
        </w:rPr>
        <w:t>-в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3F23A4" w:rsidRDefault="003F23A4" w:rsidP="00FB648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Денежное поощрение по результатам работы за год</w:t>
      </w:r>
      <w:r w:rsidRPr="00C12D51">
        <w:rPr>
          <w:rFonts w:ascii="Times New Roman" w:hAnsi="Times New Roman"/>
          <w:sz w:val="28"/>
          <w:szCs w:val="28"/>
        </w:rPr>
        <w:t xml:space="preserve"> выплачивается за фактически отработанное время</w:t>
      </w:r>
      <w:r w:rsidR="00CB2A26">
        <w:rPr>
          <w:rFonts w:ascii="Times New Roman" w:hAnsi="Times New Roman"/>
          <w:sz w:val="28"/>
          <w:szCs w:val="28"/>
        </w:rPr>
        <w:t>,</w:t>
      </w:r>
      <w:r w:rsidRPr="00C12D51">
        <w:rPr>
          <w:rFonts w:ascii="Times New Roman" w:hAnsi="Times New Roman"/>
          <w:sz w:val="28"/>
          <w:szCs w:val="28"/>
        </w:rPr>
        <w:t xml:space="preserve"> в календарном году</w:t>
      </w:r>
      <w:r w:rsidR="00CB2A26">
        <w:rPr>
          <w:rFonts w:ascii="Times New Roman" w:hAnsi="Times New Roman"/>
          <w:sz w:val="28"/>
          <w:szCs w:val="28"/>
        </w:rPr>
        <w:t xml:space="preserve">, в том числе время нахождения работника в ежегодном оплачиваемом отпуске, </w:t>
      </w:r>
      <w:r w:rsidR="00820B98">
        <w:rPr>
          <w:rFonts w:ascii="Times New Roman" w:hAnsi="Times New Roman"/>
          <w:sz w:val="28"/>
          <w:szCs w:val="28"/>
        </w:rPr>
        <w:t>определяемы</w:t>
      </w:r>
      <w:r w:rsidR="00CB2A26">
        <w:rPr>
          <w:rFonts w:ascii="Times New Roman" w:hAnsi="Times New Roman"/>
          <w:sz w:val="28"/>
          <w:szCs w:val="28"/>
        </w:rPr>
        <w:t>е согласно табелю учета рабочего времени.</w:t>
      </w:r>
      <w:r w:rsidRPr="00C12D51">
        <w:rPr>
          <w:rFonts w:ascii="Times New Roman" w:hAnsi="Times New Roman"/>
          <w:sz w:val="28"/>
          <w:szCs w:val="28"/>
        </w:rPr>
        <w:t xml:space="preserve"> Лицам, расторгнувшим трудовой договор по основаниям, </w:t>
      </w:r>
      <w:r w:rsidRPr="00FB648A">
        <w:rPr>
          <w:rFonts w:ascii="Times New Roman" w:hAnsi="Times New Roman"/>
          <w:sz w:val="28"/>
          <w:szCs w:val="28"/>
        </w:rPr>
        <w:t>не указанным в части 4 настоящей статьи, денежное поощрение по результатам работы за год не выплачивается</w:t>
      </w:r>
      <w:r w:rsidRPr="00C12D51">
        <w:rPr>
          <w:rFonts w:ascii="Times New Roman" w:hAnsi="Times New Roman"/>
          <w:sz w:val="28"/>
          <w:szCs w:val="28"/>
        </w:rPr>
        <w:t>.</w:t>
      </w:r>
    </w:p>
    <w:p w:rsidR="003F23A4" w:rsidRDefault="003F23A4" w:rsidP="00FB648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В полном размере </w:t>
      </w:r>
      <w:r>
        <w:rPr>
          <w:rFonts w:ascii="Times New Roman" w:hAnsi="Times New Roman"/>
          <w:sz w:val="28"/>
          <w:szCs w:val="28"/>
        </w:rPr>
        <w:t>денежное поощрение</w:t>
      </w:r>
      <w:r w:rsidRPr="00C12D51">
        <w:rPr>
          <w:rFonts w:ascii="Times New Roman" w:hAnsi="Times New Roman"/>
          <w:sz w:val="28"/>
          <w:szCs w:val="28"/>
        </w:rPr>
        <w:t xml:space="preserve"> по результатам работы за год выплачивается при выполнении </w:t>
      </w:r>
      <w:r>
        <w:rPr>
          <w:rFonts w:ascii="Times New Roman" w:hAnsi="Times New Roman"/>
          <w:sz w:val="28"/>
          <w:szCs w:val="28"/>
        </w:rPr>
        <w:t>указанных</w:t>
      </w:r>
      <w:r w:rsidRPr="00C12D51">
        <w:rPr>
          <w:rFonts w:ascii="Times New Roman" w:hAnsi="Times New Roman"/>
          <w:sz w:val="28"/>
          <w:szCs w:val="28"/>
        </w:rPr>
        <w:t xml:space="preserve"> условий:</w:t>
      </w:r>
    </w:p>
    <w:p w:rsidR="003F23A4" w:rsidRPr="00FB648A" w:rsidRDefault="003F23A4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lastRenderedPageBreak/>
        <w:t xml:space="preserve">-качественное, своевременное выполнение должностных обязанностей, предусмотренных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FB648A">
        <w:rPr>
          <w:rFonts w:ascii="Times New Roman" w:hAnsi="Times New Roman"/>
          <w:sz w:val="28"/>
          <w:szCs w:val="28"/>
        </w:rPr>
        <w:t>оложениями о структурных подразделениях органов местного самоуправления Ханты-Мансийского района, трудовым договором, должностной инструкцией муниципального служащего, соблюдение трудового распорядка;</w:t>
      </w:r>
    </w:p>
    <w:p w:rsidR="003F23A4" w:rsidRPr="00FB648A" w:rsidRDefault="003F23A4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-качественное, своевременное выполнение планов работы, постановлений, распоряжений и поручений руководителя органа местного самоуправления Ханты-Мансийского района, непосредственного руководителя, работодателя, а также решений Думы Ханты-Мансийского района по вопросам, входящим в компетенцию лица, замещающего должность муниципальной службы;</w:t>
      </w:r>
    </w:p>
    <w:p w:rsidR="003F23A4" w:rsidRDefault="003F23A4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-квалифицированное и своевременное рассмотрение заявлений, писем, жалоб от организаций и граждан;</w:t>
      </w:r>
    </w:p>
    <w:p w:rsidR="003F23A4" w:rsidRDefault="003229DD" w:rsidP="00FB648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денежного поощрения</w:t>
      </w:r>
      <w:r w:rsidRPr="00C12D51">
        <w:rPr>
          <w:rFonts w:ascii="Times New Roman" w:hAnsi="Times New Roman"/>
          <w:sz w:val="28"/>
          <w:szCs w:val="28"/>
        </w:rPr>
        <w:t xml:space="preserve"> по результатам работы за год может быть снижен работодателем</w:t>
      </w:r>
      <w:r>
        <w:rPr>
          <w:rFonts w:ascii="Times New Roman" w:hAnsi="Times New Roman"/>
          <w:sz w:val="28"/>
          <w:szCs w:val="28"/>
        </w:rPr>
        <w:t>:</w:t>
      </w:r>
    </w:p>
    <w:p w:rsidR="003229DD" w:rsidRPr="00FB648A" w:rsidRDefault="003229DD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-до 100%, в случае применения к муниципальному служащему 3-х и более дисциплинарных взысканий в течение прошедшего года;</w:t>
      </w:r>
    </w:p>
    <w:p w:rsidR="003229DD" w:rsidRPr="00FB648A" w:rsidRDefault="003229DD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-до 50%, за невыполнени</w:t>
      </w:r>
      <w:r w:rsidR="00CC5278">
        <w:rPr>
          <w:rFonts w:ascii="Times New Roman" w:hAnsi="Times New Roman"/>
          <w:sz w:val="28"/>
          <w:szCs w:val="28"/>
        </w:rPr>
        <w:t>е</w:t>
      </w:r>
      <w:r w:rsidRPr="00FB648A">
        <w:rPr>
          <w:rFonts w:ascii="Times New Roman" w:hAnsi="Times New Roman"/>
          <w:sz w:val="28"/>
          <w:szCs w:val="28"/>
        </w:rPr>
        <w:t xml:space="preserve"> в прошедшем году условий, предусмотренных</w:t>
      </w:r>
      <w:r>
        <w:rPr>
          <w:rFonts w:ascii="Times New Roman" w:hAnsi="Times New Roman"/>
          <w:sz w:val="28"/>
          <w:szCs w:val="28"/>
        </w:rPr>
        <w:t xml:space="preserve"> частью </w:t>
      </w:r>
      <w:r w:rsidR="00CC527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FB648A">
        <w:rPr>
          <w:rFonts w:ascii="Times New Roman" w:hAnsi="Times New Roman"/>
          <w:sz w:val="28"/>
          <w:szCs w:val="28"/>
        </w:rPr>
        <w:t>.</w:t>
      </w:r>
    </w:p>
    <w:p w:rsidR="00402745" w:rsidRPr="00FB648A" w:rsidRDefault="00402745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611" w:rsidRDefault="003229DD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коэффициент и</w:t>
      </w:r>
      <w:r w:rsidRPr="003229DD">
        <w:rPr>
          <w:rFonts w:ascii="Times New Roman" w:hAnsi="Times New Roman"/>
          <w:sz w:val="28"/>
          <w:szCs w:val="28"/>
        </w:rPr>
        <w:t xml:space="preserve"> ежемесячн</w:t>
      </w:r>
      <w:r>
        <w:rPr>
          <w:rFonts w:ascii="Times New Roman" w:hAnsi="Times New Roman"/>
          <w:sz w:val="28"/>
          <w:szCs w:val="28"/>
        </w:rPr>
        <w:t>ая</w:t>
      </w:r>
      <w:r w:rsidRPr="003229DD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ая</w:t>
      </w:r>
      <w:r w:rsidRPr="003229DD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а</w:t>
      </w:r>
      <w:r w:rsidRPr="003229DD">
        <w:rPr>
          <w:rFonts w:ascii="Times New Roman" w:hAnsi="Times New Roman"/>
          <w:sz w:val="28"/>
          <w:szCs w:val="28"/>
        </w:rPr>
        <w:t xml:space="preserve"> к заработной плате за работу в районах Крайнего Севера и приравненных к ним местностях</w:t>
      </w:r>
      <w:r w:rsidR="00CB2A26">
        <w:rPr>
          <w:rFonts w:ascii="Times New Roman" w:hAnsi="Times New Roman"/>
          <w:sz w:val="28"/>
          <w:szCs w:val="28"/>
        </w:rPr>
        <w:t>.</w:t>
      </w:r>
    </w:p>
    <w:p w:rsidR="005B3611" w:rsidRDefault="003229DD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648A">
        <w:rPr>
          <w:rFonts w:ascii="Times New Roman" w:hAnsi="Times New Roman"/>
          <w:sz w:val="28"/>
          <w:szCs w:val="28"/>
        </w:rPr>
        <w:t>Размер районного коэффициента</w:t>
      </w:r>
      <w:r w:rsidR="005B3611">
        <w:rPr>
          <w:rFonts w:ascii="Times New Roman" w:hAnsi="Times New Roman"/>
          <w:sz w:val="28"/>
          <w:szCs w:val="28"/>
        </w:rPr>
        <w:t xml:space="preserve"> и ежемесячной процентной надбавк</w:t>
      </w:r>
      <w:r w:rsidR="00CE24CA">
        <w:rPr>
          <w:rFonts w:ascii="Times New Roman" w:hAnsi="Times New Roman"/>
          <w:sz w:val="28"/>
          <w:szCs w:val="28"/>
        </w:rPr>
        <w:t>и</w:t>
      </w:r>
      <w:r w:rsidR="005B3611">
        <w:rPr>
          <w:rFonts w:ascii="Times New Roman" w:hAnsi="Times New Roman"/>
          <w:sz w:val="28"/>
          <w:szCs w:val="28"/>
        </w:rPr>
        <w:t xml:space="preserve"> </w:t>
      </w:r>
      <w:r w:rsidRPr="00FB648A">
        <w:rPr>
          <w:rFonts w:ascii="Times New Roman" w:hAnsi="Times New Roman"/>
          <w:sz w:val="28"/>
          <w:szCs w:val="28"/>
        </w:rPr>
        <w:t>к заработной плате за работу в районах Крайнего Севера и приравненных к ним местностях определяется в соответствии</w:t>
      </w:r>
      <w:r w:rsidR="005B3611">
        <w:rPr>
          <w:rFonts w:ascii="Times New Roman" w:hAnsi="Times New Roman"/>
          <w:sz w:val="28"/>
          <w:szCs w:val="28"/>
        </w:rPr>
        <w:t xml:space="preserve"> со статьями 315-317 Трудового кодекса РФ,</w:t>
      </w:r>
      <w:r w:rsidR="00404521">
        <w:rPr>
          <w:rFonts w:ascii="Times New Roman" w:hAnsi="Times New Roman"/>
          <w:sz w:val="28"/>
          <w:szCs w:val="28"/>
        </w:rPr>
        <w:t xml:space="preserve"> р</w:t>
      </w:r>
      <w:r w:rsidR="005B3611">
        <w:rPr>
          <w:rFonts w:ascii="Times New Roman" w:hAnsi="Times New Roman"/>
          <w:sz w:val="28"/>
          <w:szCs w:val="28"/>
          <w:lang w:eastAsia="ru-RU"/>
        </w:rPr>
        <w:t>ешение</w:t>
      </w:r>
      <w:r w:rsidR="00404521">
        <w:rPr>
          <w:rFonts w:ascii="Times New Roman" w:hAnsi="Times New Roman"/>
          <w:sz w:val="28"/>
          <w:szCs w:val="28"/>
          <w:lang w:eastAsia="ru-RU"/>
        </w:rPr>
        <w:t>м</w:t>
      </w:r>
      <w:r w:rsidR="005B3611">
        <w:rPr>
          <w:rFonts w:ascii="Times New Roman" w:hAnsi="Times New Roman"/>
          <w:sz w:val="28"/>
          <w:szCs w:val="28"/>
          <w:lang w:eastAsia="ru-RU"/>
        </w:rPr>
        <w:t xml:space="preserve"> Думы Ханты-Мансийского района от 21.09.2006 N 47</w:t>
      </w:r>
      <w:r w:rsidR="00404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611">
        <w:rPr>
          <w:rFonts w:ascii="Times New Roman" w:hAnsi="Times New Roman"/>
          <w:sz w:val="28"/>
          <w:szCs w:val="28"/>
          <w:lang w:eastAsia="ru-RU"/>
        </w:rPr>
        <w:t>"Об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Ханты-Мансийского</w:t>
      </w:r>
      <w:proofErr w:type="gramEnd"/>
      <w:r w:rsidR="005B3611">
        <w:rPr>
          <w:rFonts w:ascii="Times New Roman" w:hAnsi="Times New Roman"/>
          <w:sz w:val="28"/>
          <w:szCs w:val="28"/>
          <w:lang w:eastAsia="ru-RU"/>
        </w:rPr>
        <w:t xml:space="preserve"> района"</w:t>
      </w:r>
      <w:r w:rsidR="00404521">
        <w:rPr>
          <w:rFonts w:ascii="Times New Roman" w:hAnsi="Times New Roman"/>
          <w:sz w:val="28"/>
          <w:szCs w:val="28"/>
          <w:lang w:eastAsia="ru-RU"/>
        </w:rPr>
        <w:t>.</w:t>
      </w:r>
    </w:p>
    <w:p w:rsidR="00404521" w:rsidRDefault="00404521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9DD" w:rsidRDefault="00404521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(персональная) выплата за сложность,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51">
        <w:rPr>
          <w:rFonts w:ascii="Times New Roman" w:hAnsi="Times New Roman"/>
          <w:sz w:val="28"/>
          <w:szCs w:val="28"/>
        </w:rPr>
        <w:t>напряженность и высокие достижения в работе</w:t>
      </w:r>
    </w:p>
    <w:p w:rsidR="003229DD" w:rsidRDefault="00404521" w:rsidP="00FB648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муниципального служащего в результатах служебной деятельности и качестве выполнения должностных обязанностей.</w:t>
      </w:r>
    </w:p>
    <w:p w:rsidR="00404521" w:rsidRDefault="00404521" w:rsidP="00FB648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404521" w:rsidRDefault="00404521" w:rsidP="00FB648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размере:</w:t>
      </w:r>
    </w:p>
    <w:p w:rsidR="00404521" w:rsidRPr="00FB648A" w:rsidRDefault="00404521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lastRenderedPageBreak/>
        <w:t>-лицам, замещающим высшие должности категории "руководители", - до 1190 рублей;</w:t>
      </w:r>
    </w:p>
    <w:p w:rsidR="00404521" w:rsidRPr="00FB648A" w:rsidRDefault="00404521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главные должности муниципальной службы категорий "руководители", "помощники", "специалисты", - до 940 рублей;</w:t>
      </w:r>
    </w:p>
    <w:p w:rsidR="00404521" w:rsidRPr="00FB648A" w:rsidRDefault="00404521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ведущие должности муниципальной службы категорий "руководители", "специалисты", "обеспечивающие специалисты", - до 750 рублей;</w:t>
      </w:r>
    </w:p>
    <w:p w:rsidR="00404521" w:rsidRPr="00FB648A" w:rsidRDefault="00404521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старшие должности муниципальной службы категорий "специалисты", "обеспечивающие специалисты", - до 560 рублей;</w:t>
      </w:r>
    </w:p>
    <w:p w:rsidR="00404521" w:rsidRPr="00FB648A" w:rsidRDefault="00404521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-лицам, замещающим младшие должности муниципальной службы категории "обеспечивающие специалисты", - до 400 рублей.</w:t>
      </w:r>
    </w:p>
    <w:p w:rsidR="00404521" w:rsidRDefault="00404521" w:rsidP="00FB648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6A1FEC" w:rsidRPr="00FB648A" w:rsidRDefault="006A1FEC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-исполнение должностных обязанностей муниципальными служащими в условиях, отклоняющихся от нормальных (сложность, срочность и повышенное качество работ);</w:t>
      </w:r>
    </w:p>
    <w:p w:rsidR="006A1FEC" w:rsidRPr="00FB648A" w:rsidRDefault="006A1FEC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-выполнение муниципальным служащим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6A1FEC" w:rsidRPr="00FB648A" w:rsidRDefault="006A1FEC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-выполнение непредвиденных, особо важных и ответственных работ;</w:t>
      </w:r>
    </w:p>
    <w:p w:rsidR="006A1FEC" w:rsidRPr="00FB648A" w:rsidRDefault="006A1FEC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-необходимость применения муниципальным служащим при исполнении должностных обязанностей широкого круга специальных знаний в различных областях;</w:t>
      </w:r>
    </w:p>
    <w:p w:rsidR="006A1FEC" w:rsidRPr="00FB648A" w:rsidRDefault="006A1FEC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-наличие у муниципального служащего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6A1FEC" w:rsidRDefault="006A1FEC" w:rsidP="00FB648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 вновь поступающим на муниципальную службу сотрудникам устанавливается с первого дня работы. Указанная выплата вновь поступающим муниципальным служащим устанавливается с уч</w:t>
      </w:r>
      <w:r>
        <w:rPr>
          <w:rFonts w:ascii="Times New Roman" w:hAnsi="Times New Roman"/>
          <w:sz w:val="28"/>
          <w:szCs w:val="28"/>
        </w:rPr>
        <w:t xml:space="preserve">етом критериев, предусмотренных частью 4 </w:t>
      </w:r>
      <w:r w:rsidRPr="00C12D51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 статьи</w:t>
      </w:r>
      <w:r w:rsidRPr="00C12D51">
        <w:rPr>
          <w:rFonts w:ascii="Times New Roman" w:hAnsi="Times New Roman"/>
          <w:sz w:val="28"/>
          <w:szCs w:val="28"/>
        </w:rPr>
        <w:t>.</w:t>
      </w:r>
    </w:p>
    <w:p w:rsidR="006A1FEC" w:rsidRDefault="006A1FEC" w:rsidP="00FB648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8A">
        <w:rPr>
          <w:rFonts w:ascii="Times New Roman" w:hAnsi="Times New Roman"/>
          <w:sz w:val="28"/>
          <w:szCs w:val="28"/>
        </w:rPr>
        <w:t>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 муниципального служащего.</w:t>
      </w:r>
    </w:p>
    <w:p w:rsidR="006A1FEC" w:rsidRDefault="006A1FEC" w:rsidP="00FB648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Решение об отмене или изменении размера ежемесячной (персональной) выплаты за сложность, напряженность и высокие достижения в работе оформляется соответствующим приказом (распоряжением) работодателя с обязательным уведомлением муниципального служащего в письменной форме согласно действующему законодательству.</w:t>
      </w:r>
    </w:p>
    <w:p w:rsidR="00F1383C" w:rsidRPr="00FB648A" w:rsidRDefault="00F1383C" w:rsidP="00F1383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4521" w:rsidRPr="00FB648A" w:rsidRDefault="00404521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9DD" w:rsidRDefault="00435981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12D51">
        <w:rPr>
          <w:rFonts w:ascii="Times New Roman" w:hAnsi="Times New Roman"/>
          <w:sz w:val="28"/>
          <w:szCs w:val="28"/>
        </w:rPr>
        <w:t>реми</w:t>
      </w:r>
      <w:r>
        <w:rPr>
          <w:rFonts w:ascii="Times New Roman" w:hAnsi="Times New Roman"/>
          <w:sz w:val="28"/>
          <w:szCs w:val="28"/>
        </w:rPr>
        <w:t>и</w:t>
      </w:r>
      <w:r w:rsidR="006A1FEC" w:rsidRPr="00C12D51">
        <w:rPr>
          <w:rFonts w:ascii="Times New Roman" w:hAnsi="Times New Roman"/>
          <w:sz w:val="28"/>
          <w:szCs w:val="28"/>
        </w:rPr>
        <w:t xml:space="preserve"> за выполнение</w:t>
      </w:r>
      <w:r w:rsidR="006A1FEC">
        <w:rPr>
          <w:rFonts w:ascii="Times New Roman" w:hAnsi="Times New Roman"/>
          <w:sz w:val="28"/>
          <w:szCs w:val="28"/>
        </w:rPr>
        <w:t xml:space="preserve"> </w:t>
      </w:r>
      <w:r w:rsidR="006A1FEC" w:rsidRPr="00C12D51">
        <w:rPr>
          <w:rFonts w:ascii="Times New Roman" w:hAnsi="Times New Roman"/>
          <w:sz w:val="28"/>
          <w:szCs w:val="28"/>
        </w:rPr>
        <w:t>особо важных и сложных заданий</w:t>
      </w:r>
    </w:p>
    <w:p w:rsidR="006A1FEC" w:rsidRDefault="006A1FEC" w:rsidP="00FB648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Муниципальному служащему может быть выплачена</w:t>
      </w:r>
      <w:r w:rsidR="00435981">
        <w:rPr>
          <w:rFonts w:ascii="Times New Roman" w:hAnsi="Times New Roman"/>
          <w:sz w:val="28"/>
          <w:szCs w:val="28"/>
        </w:rPr>
        <w:t xml:space="preserve"> единовременная</w:t>
      </w:r>
      <w:r w:rsidRPr="00C12D51">
        <w:rPr>
          <w:rFonts w:ascii="Times New Roman" w:hAnsi="Times New Roman"/>
          <w:sz w:val="28"/>
          <w:szCs w:val="28"/>
        </w:rPr>
        <w:t xml:space="preserve"> премия за выполнение особо важн</w:t>
      </w:r>
      <w:r w:rsidR="00435981">
        <w:rPr>
          <w:rFonts w:ascii="Times New Roman" w:hAnsi="Times New Roman"/>
          <w:sz w:val="28"/>
          <w:szCs w:val="28"/>
        </w:rPr>
        <w:t>ого</w:t>
      </w:r>
      <w:r w:rsidRPr="00C12D51">
        <w:rPr>
          <w:rFonts w:ascii="Times New Roman" w:hAnsi="Times New Roman"/>
          <w:sz w:val="28"/>
          <w:szCs w:val="28"/>
        </w:rPr>
        <w:t xml:space="preserve"> и сложн</w:t>
      </w:r>
      <w:r w:rsidR="00435981">
        <w:rPr>
          <w:rFonts w:ascii="Times New Roman" w:hAnsi="Times New Roman"/>
          <w:sz w:val="28"/>
          <w:szCs w:val="28"/>
        </w:rPr>
        <w:t>ого</w:t>
      </w:r>
      <w:r w:rsidRPr="00C12D51">
        <w:rPr>
          <w:rFonts w:ascii="Times New Roman" w:hAnsi="Times New Roman"/>
          <w:sz w:val="28"/>
          <w:szCs w:val="28"/>
        </w:rPr>
        <w:t xml:space="preserve"> задани</w:t>
      </w:r>
      <w:r w:rsidR="00435981">
        <w:rPr>
          <w:rFonts w:ascii="Times New Roman" w:hAnsi="Times New Roman"/>
          <w:sz w:val="28"/>
          <w:szCs w:val="28"/>
        </w:rPr>
        <w:t>я</w:t>
      </w:r>
      <w:r w:rsidR="00CB2A26">
        <w:rPr>
          <w:rFonts w:ascii="Times New Roman" w:hAnsi="Times New Roman"/>
          <w:sz w:val="28"/>
          <w:szCs w:val="28"/>
        </w:rPr>
        <w:t>.</w:t>
      </w:r>
    </w:p>
    <w:p w:rsidR="006A1FEC" w:rsidRDefault="006A1FEC" w:rsidP="00FB648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2D51">
        <w:rPr>
          <w:rFonts w:ascii="Times New Roman" w:hAnsi="Times New Roman"/>
          <w:sz w:val="28"/>
          <w:szCs w:val="28"/>
        </w:rPr>
        <w:t>реми</w:t>
      </w:r>
      <w:r w:rsidR="00CE24CA">
        <w:rPr>
          <w:rFonts w:ascii="Times New Roman" w:hAnsi="Times New Roman"/>
          <w:sz w:val="28"/>
          <w:szCs w:val="28"/>
        </w:rPr>
        <w:t>я</w:t>
      </w:r>
      <w:r w:rsidRPr="00C12D51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 устанавливается</w:t>
      </w:r>
      <w:r>
        <w:rPr>
          <w:rFonts w:ascii="Times New Roman" w:hAnsi="Times New Roman"/>
          <w:sz w:val="28"/>
          <w:szCs w:val="28"/>
        </w:rPr>
        <w:t xml:space="preserve"> представителем нанимателя (работодателем) в размере</w:t>
      </w:r>
      <w:r w:rsidRPr="00C12D51">
        <w:rPr>
          <w:rFonts w:ascii="Times New Roman" w:hAnsi="Times New Roman"/>
          <w:sz w:val="28"/>
          <w:szCs w:val="28"/>
        </w:rPr>
        <w:t xml:space="preserve"> не более одно</w:t>
      </w:r>
      <w:r w:rsidR="006B63F0">
        <w:rPr>
          <w:rFonts w:ascii="Times New Roman" w:hAnsi="Times New Roman"/>
          <w:sz w:val="28"/>
          <w:szCs w:val="28"/>
        </w:rPr>
        <w:t xml:space="preserve">го месячного фонда оплаты труда и </w:t>
      </w:r>
      <w:r w:rsidR="00435981">
        <w:rPr>
          <w:rFonts w:ascii="Times New Roman" w:hAnsi="Times New Roman"/>
          <w:sz w:val="28"/>
          <w:szCs w:val="28"/>
        </w:rPr>
        <w:t>оформляется соответствующим</w:t>
      </w:r>
      <w:r w:rsidR="006B63F0">
        <w:rPr>
          <w:rFonts w:ascii="Times New Roman" w:hAnsi="Times New Roman"/>
          <w:sz w:val="28"/>
          <w:szCs w:val="28"/>
        </w:rPr>
        <w:t xml:space="preserve"> распоряжени</w:t>
      </w:r>
      <w:r w:rsidR="00435981">
        <w:rPr>
          <w:rFonts w:ascii="Times New Roman" w:hAnsi="Times New Roman"/>
          <w:sz w:val="28"/>
          <w:szCs w:val="28"/>
        </w:rPr>
        <w:t>ем (приказом</w:t>
      </w:r>
      <w:r w:rsidR="006B63F0">
        <w:rPr>
          <w:rFonts w:ascii="Times New Roman" w:hAnsi="Times New Roman"/>
          <w:sz w:val="28"/>
          <w:szCs w:val="28"/>
        </w:rPr>
        <w:t>) работодателя.</w:t>
      </w:r>
    </w:p>
    <w:p w:rsidR="006B63F0" w:rsidRDefault="006B63F0" w:rsidP="00FB648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Преми</w:t>
      </w:r>
      <w:r w:rsidR="00CE24CA">
        <w:rPr>
          <w:rFonts w:ascii="Times New Roman" w:hAnsi="Times New Roman"/>
          <w:sz w:val="28"/>
          <w:szCs w:val="28"/>
        </w:rPr>
        <w:t>я</w:t>
      </w:r>
      <w:r w:rsidRPr="00C12D51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 не </w:t>
      </w:r>
      <w:r w:rsidR="00CE24CA" w:rsidRPr="00C12D51">
        <w:rPr>
          <w:rFonts w:ascii="Times New Roman" w:hAnsi="Times New Roman"/>
          <w:sz w:val="28"/>
          <w:szCs w:val="28"/>
        </w:rPr>
        <w:t>выплачива</w:t>
      </w:r>
      <w:r w:rsidR="00CE24CA">
        <w:rPr>
          <w:rFonts w:ascii="Times New Roman" w:hAnsi="Times New Roman"/>
          <w:sz w:val="28"/>
          <w:szCs w:val="28"/>
        </w:rPr>
        <w:t>е</w:t>
      </w:r>
      <w:r w:rsidR="00CE24CA" w:rsidRPr="00C12D51">
        <w:rPr>
          <w:rFonts w:ascii="Times New Roman" w:hAnsi="Times New Roman"/>
          <w:sz w:val="28"/>
          <w:szCs w:val="28"/>
        </w:rPr>
        <w:t>тся</w:t>
      </w:r>
      <w:r w:rsidRPr="00C12D51">
        <w:rPr>
          <w:rFonts w:ascii="Times New Roman" w:hAnsi="Times New Roman"/>
          <w:sz w:val="28"/>
          <w:szCs w:val="28"/>
        </w:rPr>
        <w:t xml:space="preserve"> лицам, замещающим должности муниципальной службы менее одного месяца.</w:t>
      </w:r>
    </w:p>
    <w:p w:rsidR="006B63F0" w:rsidRDefault="006B63F0" w:rsidP="00FB648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6B63F0" w:rsidRPr="00FB648A" w:rsidRDefault="006B63F0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 xml:space="preserve">-за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</w:t>
      </w:r>
      <w:proofErr w:type="gramStart"/>
      <w:r w:rsidRPr="00FB648A">
        <w:rPr>
          <w:rFonts w:ascii="Times New Roman" w:hAnsi="Times New Roman"/>
          <w:sz w:val="28"/>
          <w:szCs w:val="28"/>
        </w:rPr>
        <w:t>в</w:t>
      </w:r>
      <w:proofErr w:type="gramEnd"/>
      <w:r w:rsidRPr="00FB6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48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B648A">
        <w:rPr>
          <w:rFonts w:ascii="Times New Roman" w:hAnsi="Times New Roman"/>
          <w:sz w:val="28"/>
          <w:szCs w:val="28"/>
        </w:rPr>
        <w:t xml:space="preserve"> районе, определенной сфере деятельности;</w:t>
      </w:r>
    </w:p>
    <w:p w:rsidR="006B63F0" w:rsidRPr="00FB648A" w:rsidRDefault="006B63F0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-за личный вклад муниципального служащего в участие Ханты-Мансийского района в мероприятиях федерального, регионального, межмуниципального и районного значения;</w:t>
      </w:r>
    </w:p>
    <w:p w:rsidR="006B63F0" w:rsidRPr="00FB648A" w:rsidRDefault="006B63F0" w:rsidP="00FB64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648A">
        <w:rPr>
          <w:rFonts w:ascii="Times New Roman" w:hAnsi="Times New Roman"/>
          <w:sz w:val="28"/>
          <w:szCs w:val="28"/>
        </w:rPr>
        <w:t>-за непосредственное участие в разработке проектов муниципальных правовых актов.</w:t>
      </w:r>
    </w:p>
    <w:p w:rsidR="006A1FEC" w:rsidRPr="00FB648A" w:rsidRDefault="006A1FEC" w:rsidP="00FB64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A1FEC" w:rsidRDefault="00435981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Единовременная выплата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51">
        <w:rPr>
          <w:rFonts w:ascii="Times New Roman" w:hAnsi="Times New Roman"/>
          <w:sz w:val="28"/>
          <w:szCs w:val="28"/>
        </w:rPr>
        <w:t>ежегодного оплачиваемого отпуска</w:t>
      </w:r>
    </w:p>
    <w:p w:rsidR="006A1FEC" w:rsidRDefault="00435981" w:rsidP="00FB648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распоряжению (приказу) работодателя</w:t>
      </w:r>
      <w:r>
        <w:rPr>
          <w:rFonts w:ascii="Times New Roman" w:hAnsi="Times New Roman"/>
          <w:sz w:val="28"/>
          <w:szCs w:val="28"/>
        </w:rPr>
        <w:t>, не позднее, чем за три дня до начала отпуска.</w:t>
      </w:r>
    </w:p>
    <w:p w:rsidR="00211DB0" w:rsidRDefault="00211DB0" w:rsidP="00FB648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D51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отпуск, в размере 2,5 месячного фонда оплаты труда, определяемых из расчета: суммы средств, направляемых для выплаты должностных окладов муниципальному служащему из расчета на год, и выплат, предусмотренных </w:t>
      </w:r>
      <w:hyperlink r:id="rId23" w:history="1">
        <w:r>
          <w:rPr>
            <w:rFonts w:ascii="Times New Roman" w:hAnsi="Times New Roman"/>
            <w:sz w:val="28"/>
            <w:szCs w:val="28"/>
          </w:rPr>
          <w:t>пунктами</w:t>
        </w:r>
        <w:r w:rsidRPr="00C12D51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274B6E">
        <w:rPr>
          <w:rFonts w:ascii="Times New Roman" w:hAnsi="Times New Roman"/>
          <w:sz w:val="28"/>
          <w:szCs w:val="28"/>
        </w:rPr>
        <w:t>2</w:t>
      </w:r>
      <w:r w:rsidRPr="00C12D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274B6E">
        <w:rPr>
          <w:rFonts w:ascii="Times New Roman" w:hAnsi="Times New Roman"/>
          <w:sz w:val="28"/>
          <w:szCs w:val="28"/>
        </w:rPr>
        <w:t>1</w:t>
      </w:r>
      <w:r w:rsidRPr="00C12D51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>
          <w:rPr>
            <w:rFonts w:ascii="Times New Roman" w:hAnsi="Times New Roman"/>
            <w:sz w:val="28"/>
            <w:szCs w:val="28"/>
          </w:rPr>
          <w:t>части 1 статьи</w:t>
        </w:r>
      </w:hyperlink>
      <w:r>
        <w:rPr>
          <w:rFonts w:ascii="Times New Roman" w:hAnsi="Times New Roman"/>
          <w:sz w:val="28"/>
          <w:szCs w:val="28"/>
        </w:rPr>
        <w:t xml:space="preserve"> 2</w:t>
      </w:r>
      <w:r w:rsidRPr="00C12D51">
        <w:rPr>
          <w:rFonts w:ascii="Times New Roman" w:hAnsi="Times New Roman"/>
          <w:sz w:val="28"/>
          <w:szCs w:val="28"/>
        </w:rPr>
        <w:t xml:space="preserve"> настоящего Положения, деленных на 12 и умноженных</w:t>
      </w:r>
      <w:proofErr w:type="gramEnd"/>
      <w:r w:rsidRPr="00C12D51">
        <w:rPr>
          <w:rFonts w:ascii="Times New Roman" w:hAnsi="Times New Roman"/>
          <w:sz w:val="28"/>
          <w:szCs w:val="28"/>
        </w:rPr>
        <w:t xml:space="preserve"> на 2,5.</w:t>
      </w:r>
    </w:p>
    <w:p w:rsidR="00211DB0" w:rsidRDefault="00211DB0" w:rsidP="00FB648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В случае принятия на работу лиц, ранее замещавших должности муниципальной службы в органах местного самоуправления Ханты-Мансийского района,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к отпуску в текущем календарном году.</w:t>
      </w:r>
    </w:p>
    <w:p w:rsidR="00211DB0" w:rsidRDefault="00982E8B" w:rsidP="00FB648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11DB0" w:rsidRPr="00C12D51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</w:t>
      </w:r>
      <w:r w:rsidR="00211DB0" w:rsidRPr="00C12D51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</w:t>
      </w:r>
      <w:r w:rsidR="00211DB0" w:rsidRPr="00C12D51">
        <w:rPr>
          <w:rFonts w:ascii="Times New Roman" w:hAnsi="Times New Roman"/>
          <w:sz w:val="28"/>
          <w:szCs w:val="28"/>
        </w:rPr>
        <w:t>, проработавши</w:t>
      </w:r>
      <w:r>
        <w:rPr>
          <w:rFonts w:ascii="Times New Roman" w:hAnsi="Times New Roman"/>
          <w:sz w:val="28"/>
          <w:szCs w:val="28"/>
        </w:rPr>
        <w:t>м</w:t>
      </w:r>
      <w:r w:rsidR="00211DB0" w:rsidRPr="00C12D51">
        <w:rPr>
          <w:rFonts w:ascii="Times New Roman" w:hAnsi="Times New Roman"/>
          <w:sz w:val="28"/>
          <w:szCs w:val="28"/>
        </w:rPr>
        <w:t xml:space="preserve"> менее </w:t>
      </w:r>
      <w:r>
        <w:rPr>
          <w:rFonts w:ascii="Times New Roman" w:hAnsi="Times New Roman"/>
          <w:sz w:val="28"/>
          <w:szCs w:val="28"/>
        </w:rPr>
        <w:t>шести месяцев</w:t>
      </w:r>
      <w:r w:rsidR="00211DB0" w:rsidRPr="00C12D51">
        <w:rPr>
          <w:rFonts w:ascii="Times New Roman" w:hAnsi="Times New Roman"/>
          <w:sz w:val="28"/>
          <w:szCs w:val="28"/>
        </w:rPr>
        <w:t xml:space="preserve"> в орган</w:t>
      </w:r>
      <w:r>
        <w:rPr>
          <w:rFonts w:ascii="Times New Roman" w:hAnsi="Times New Roman"/>
          <w:sz w:val="28"/>
          <w:szCs w:val="28"/>
        </w:rPr>
        <w:t>е</w:t>
      </w:r>
      <w:r w:rsidR="00211DB0" w:rsidRPr="00C12D51">
        <w:rPr>
          <w:rFonts w:ascii="Times New Roman" w:hAnsi="Times New Roman"/>
          <w:sz w:val="28"/>
          <w:szCs w:val="28"/>
        </w:rPr>
        <w:t xml:space="preserve"> местного самоуправления Ханты-Мансийского района,</w:t>
      </w:r>
      <w:r>
        <w:rPr>
          <w:rFonts w:ascii="Times New Roman" w:hAnsi="Times New Roman"/>
          <w:sz w:val="28"/>
          <w:szCs w:val="28"/>
        </w:rPr>
        <w:t xml:space="preserve"> единовременная </w:t>
      </w:r>
      <w:r w:rsidR="00211DB0" w:rsidRPr="00C12D51">
        <w:rPr>
          <w:rFonts w:ascii="Times New Roman" w:hAnsi="Times New Roman"/>
          <w:sz w:val="28"/>
          <w:szCs w:val="28"/>
        </w:rPr>
        <w:t xml:space="preserve">выплата при предоставлении ежегодного оплачиваемого </w:t>
      </w:r>
      <w:r w:rsidR="00211DB0" w:rsidRPr="00C12D51">
        <w:rPr>
          <w:rFonts w:ascii="Times New Roman" w:hAnsi="Times New Roman"/>
          <w:sz w:val="28"/>
          <w:szCs w:val="28"/>
        </w:rPr>
        <w:lastRenderedPageBreak/>
        <w:t xml:space="preserve">отпуска за первый год работы </w:t>
      </w:r>
      <w:r w:rsidR="00820B98">
        <w:rPr>
          <w:rFonts w:ascii="Times New Roman" w:hAnsi="Times New Roman"/>
          <w:sz w:val="28"/>
          <w:szCs w:val="28"/>
        </w:rPr>
        <w:t>производится пропорционально отработанному времени в текущем календарном году</w:t>
      </w:r>
      <w:r w:rsidR="00211DB0" w:rsidRPr="00C12D51">
        <w:rPr>
          <w:rFonts w:ascii="Times New Roman" w:hAnsi="Times New Roman"/>
          <w:sz w:val="28"/>
          <w:szCs w:val="28"/>
        </w:rPr>
        <w:t>.</w:t>
      </w:r>
    </w:p>
    <w:p w:rsidR="006A1FEC" w:rsidRPr="00FB648A" w:rsidRDefault="006A1FEC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5D7" w:rsidRDefault="00211DB0" w:rsidP="00FB64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51">
        <w:rPr>
          <w:rFonts w:ascii="Times New Roman" w:hAnsi="Times New Roman"/>
          <w:sz w:val="28"/>
          <w:szCs w:val="28"/>
        </w:rPr>
        <w:t>Материальная помощь</w:t>
      </w:r>
    </w:p>
    <w:p w:rsidR="00207465" w:rsidRPr="007B6F3F" w:rsidRDefault="00207465" w:rsidP="007B6F3F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выплачивается материальная помощь в </w:t>
      </w:r>
      <w:r w:rsidRPr="00E925E0">
        <w:rPr>
          <w:rFonts w:ascii="Times New Roman" w:hAnsi="Times New Roman"/>
          <w:sz w:val="28"/>
          <w:szCs w:val="28"/>
          <w:lang w:eastAsia="ru-RU"/>
        </w:rPr>
        <w:t>случа</w:t>
      </w:r>
      <w:r w:rsidR="00E925E0" w:rsidRPr="00E925E0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7B6F3F">
        <w:rPr>
          <w:rFonts w:ascii="Times New Roman" w:hAnsi="Times New Roman"/>
          <w:sz w:val="28"/>
          <w:szCs w:val="28"/>
          <w:lang w:eastAsia="ru-RU"/>
        </w:rPr>
        <w:t>смерти близких родственников (родители, муж (жена), дети</w:t>
      </w:r>
      <w:r w:rsidR="00CE24CA" w:rsidRPr="007B6F3F">
        <w:rPr>
          <w:rFonts w:ascii="Times New Roman" w:hAnsi="Times New Roman"/>
          <w:sz w:val="28"/>
          <w:szCs w:val="28"/>
          <w:lang w:eastAsia="ru-RU"/>
        </w:rPr>
        <w:t>, братья и сестры</w:t>
      </w:r>
      <w:r w:rsidRPr="007B6F3F">
        <w:rPr>
          <w:rFonts w:ascii="Times New Roman" w:hAnsi="Times New Roman"/>
          <w:sz w:val="28"/>
          <w:szCs w:val="28"/>
          <w:lang w:eastAsia="ru-RU"/>
        </w:rPr>
        <w:t>).</w:t>
      </w:r>
    </w:p>
    <w:p w:rsidR="00207465" w:rsidRDefault="00207465" w:rsidP="00FB648A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материальной помощи составляет 30000 рублей и выплачивается в течение 5 рабочих дней на основании распоряжения (приказа) работодателя, при наличии заявления муниципального служащего с приложением документов</w:t>
      </w:r>
      <w:r w:rsidR="00982E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24CA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соответствующий факт.</w:t>
      </w:r>
    </w:p>
    <w:p w:rsidR="00207465" w:rsidRDefault="00207465" w:rsidP="00FB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A6" w:rsidRDefault="00BE03A6">
      <w:pPr>
        <w:rPr>
          <w:rFonts w:ascii="Times New Roman" w:hAnsi="Times New Roman"/>
          <w:sz w:val="28"/>
          <w:szCs w:val="28"/>
        </w:rPr>
      </w:pPr>
    </w:p>
    <w:p w:rsidR="001C0AAE" w:rsidRDefault="001C0AAE">
      <w:pPr>
        <w:rPr>
          <w:rFonts w:ascii="Times New Roman" w:hAnsi="Times New Roman"/>
          <w:sz w:val="28"/>
          <w:szCs w:val="28"/>
        </w:rPr>
      </w:pPr>
    </w:p>
    <w:sectPr w:rsidR="001C0AAE" w:rsidSect="00BE03A6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CF" w:rsidRDefault="007E39CF" w:rsidP="00E7524E">
      <w:pPr>
        <w:spacing w:after="0" w:line="240" w:lineRule="auto"/>
      </w:pPr>
      <w:r>
        <w:separator/>
      </w:r>
    </w:p>
  </w:endnote>
  <w:endnote w:type="continuationSeparator" w:id="0">
    <w:p w:rsidR="007E39CF" w:rsidRDefault="007E39CF" w:rsidP="00E7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94263"/>
      <w:docPartObj>
        <w:docPartGallery w:val="Page Numbers (Bottom of Page)"/>
        <w:docPartUnique/>
      </w:docPartObj>
    </w:sdtPr>
    <w:sdtEndPr/>
    <w:sdtContent>
      <w:p w:rsidR="00F1383C" w:rsidRDefault="00F1383C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91DFD9" wp14:editId="68453F4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4"/>
                                      <w:szCs w:val="48"/>
                                    </w:rPr>
                                    <w:id w:val="-1102874984"/>
                                    <w:showingPlcHdr/>
                                  </w:sdtPr>
                                  <w:sdtEndPr/>
                                  <w:sdtContent>
                                    <w:p w:rsidR="00F1383C" w:rsidRPr="007B6F3F" w:rsidRDefault="00690C90" w:rsidP="00E7524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4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4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4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4"/>
                                <w:szCs w:val="48"/>
                              </w:rPr>
                              <w:id w:val="-1102874984"/>
                              <w:showingPlcHdr/>
                            </w:sdtPr>
                            <w:sdtEndPr/>
                            <w:sdtContent>
                              <w:p w:rsidR="00F1383C" w:rsidRPr="007B6F3F" w:rsidRDefault="00690C90" w:rsidP="00E7524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2974"/>
      <w:docPartObj>
        <w:docPartGallery w:val="Page Numbers (Bottom of Page)"/>
        <w:docPartUnique/>
      </w:docPartObj>
    </w:sdtPr>
    <w:sdtEndPr/>
    <w:sdtContent>
      <w:p w:rsidR="00F1383C" w:rsidRDefault="00F1383C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856E54" wp14:editId="64E676B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83C" w:rsidRPr="007B6F3F" w:rsidRDefault="00F1383C" w:rsidP="00E7524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hVcwU6ACAAAG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p w:rsidR="00F1383C" w:rsidRPr="007B6F3F" w:rsidRDefault="00F1383C" w:rsidP="00E7524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4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CF" w:rsidRDefault="007E39CF" w:rsidP="00E7524E">
      <w:pPr>
        <w:spacing w:after="0" w:line="240" w:lineRule="auto"/>
      </w:pPr>
      <w:r>
        <w:separator/>
      </w:r>
    </w:p>
  </w:footnote>
  <w:footnote w:type="continuationSeparator" w:id="0">
    <w:p w:rsidR="007E39CF" w:rsidRDefault="007E39CF" w:rsidP="00E7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37"/>
    <w:multiLevelType w:val="hybridMultilevel"/>
    <w:tmpl w:val="F4E20F92"/>
    <w:lvl w:ilvl="0" w:tplc="F0A81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7C47"/>
    <w:multiLevelType w:val="hybridMultilevel"/>
    <w:tmpl w:val="EC6EC82C"/>
    <w:lvl w:ilvl="0" w:tplc="2C52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AAC"/>
    <w:multiLevelType w:val="hybridMultilevel"/>
    <w:tmpl w:val="C40EEE9C"/>
    <w:lvl w:ilvl="0" w:tplc="1E50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7E56"/>
    <w:multiLevelType w:val="hybridMultilevel"/>
    <w:tmpl w:val="653AEA70"/>
    <w:lvl w:ilvl="0" w:tplc="0186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0322"/>
    <w:multiLevelType w:val="hybridMultilevel"/>
    <w:tmpl w:val="F57E7ABA"/>
    <w:lvl w:ilvl="0" w:tplc="A732C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3583C"/>
    <w:multiLevelType w:val="hybridMultilevel"/>
    <w:tmpl w:val="597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14A21"/>
    <w:multiLevelType w:val="hybridMultilevel"/>
    <w:tmpl w:val="BBEE1F72"/>
    <w:lvl w:ilvl="0" w:tplc="ACEA0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641D"/>
    <w:multiLevelType w:val="hybridMultilevel"/>
    <w:tmpl w:val="5BFEA926"/>
    <w:lvl w:ilvl="0" w:tplc="D0ACF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F4D08"/>
    <w:multiLevelType w:val="hybridMultilevel"/>
    <w:tmpl w:val="04A0B3C6"/>
    <w:lvl w:ilvl="0" w:tplc="1A047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742A4"/>
    <w:multiLevelType w:val="hybridMultilevel"/>
    <w:tmpl w:val="ECDC54DE"/>
    <w:lvl w:ilvl="0" w:tplc="F2229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1732AC"/>
    <w:multiLevelType w:val="hybridMultilevel"/>
    <w:tmpl w:val="9C8C4E56"/>
    <w:lvl w:ilvl="0" w:tplc="4D68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12"/>
  </w:num>
  <w:num w:numId="10">
    <w:abstractNumId w:val="0"/>
  </w:num>
  <w:num w:numId="11">
    <w:abstractNumId w:val="7"/>
  </w:num>
  <w:num w:numId="12">
    <w:abstractNumId w:val="17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2F"/>
    <w:rsid w:val="0000239B"/>
    <w:rsid w:val="000151F0"/>
    <w:rsid w:val="00021473"/>
    <w:rsid w:val="00026541"/>
    <w:rsid w:val="0002710C"/>
    <w:rsid w:val="000351D9"/>
    <w:rsid w:val="0004277E"/>
    <w:rsid w:val="000448B6"/>
    <w:rsid w:val="0005238B"/>
    <w:rsid w:val="000548CB"/>
    <w:rsid w:val="000569D3"/>
    <w:rsid w:val="00080FD7"/>
    <w:rsid w:val="000B20C9"/>
    <w:rsid w:val="000E4C01"/>
    <w:rsid w:val="000F2278"/>
    <w:rsid w:val="000F6764"/>
    <w:rsid w:val="001069E4"/>
    <w:rsid w:val="00111DB4"/>
    <w:rsid w:val="00117845"/>
    <w:rsid w:val="001237A3"/>
    <w:rsid w:val="00126DE3"/>
    <w:rsid w:val="00127AF1"/>
    <w:rsid w:val="00137DF8"/>
    <w:rsid w:val="00147D27"/>
    <w:rsid w:val="00156750"/>
    <w:rsid w:val="001656A7"/>
    <w:rsid w:val="001656B0"/>
    <w:rsid w:val="001741EB"/>
    <w:rsid w:val="00177B0E"/>
    <w:rsid w:val="001863B8"/>
    <w:rsid w:val="001930A0"/>
    <w:rsid w:val="001A1442"/>
    <w:rsid w:val="001B0843"/>
    <w:rsid w:val="001B6CEC"/>
    <w:rsid w:val="001C0AAE"/>
    <w:rsid w:val="001E6F5C"/>
    <w:rsid w:val="001F13AC"/>
    <w:rsid w:val="00207465"/>
    <w:rsid w:val="00211DB0"/>
    <w:rsid w:val="00214E23"/>
    <w:rsid w:val="00217F10"/>
    <w:rsid w:val="00240F59"/>
    <w:rsid w:val="00252260"/>
    <w:rsid w:val="00274B6E"/>
    <w:rsid w:val="002751C7"/>
    <w:rsid w:val="00292561"/>
    <w:rsid w:val="002B5322"/>
    <w:rsid w:val="002B6DE1"/>
    <w:rsid w:val="002B749C"/>
    <w:rsid w:val="002B7686"/>
    <w:rsid w:val="002B7F10"/>
    <w:rsid w:val="002C1F72"/>
    <w:rsid w:val="002C702C"/>
    <w:rsid w:val="002C7816"/>
    <w:rsid w:val="003229DD"/>
    <w:rsid w:val="00325841"/>
    <w:rsid w:val="00342C97"/>
    <w:rsid w:val="00350B2E"/>
    <w:rsid w:val="00360FB6"/>
    <w:rsid w:val="0036645E"/>
    <w:rsid w:val="00366997"/>
    <w:rsid w:val="003966E3"/>
    <w:rsid w:val="003A35A0"/>
    <w:rsid w:val="003B4F5D"/>
    <w:rsid w:val="003D6612"/>
    <w:rsid w:val="003F23A4"/>
    <w:rsid w:val="003F6B6D"/>
    <w:rsid w:val="003F7E0D"/>
    <w:rsid w:val="00402745"/>
    <w:rsid w:val="00404521"/>
    <w:rsid w:val="004112C3"/>
    <w:rsid w:val="00435981"/>
    <w:rsid w:val="004663B4"/>
    <w:rsid w:val="004D440E"/>
    <w:rsid w:val="004F041F"/>
    <w:rsid w:val="004F6DCF"/>
    <w:rsid w:val="00500EF8"/>
    <w:rsid w:val="005267CA"/>
    <w:rsid w:val="005529EB"/>
    <w:rsid w:val="005567EE"/>
    <w:rsid w:val="0057350D"/>
    <w:rsid w:val="00592192"/>
    <w:rsid w:val="005945F8"/>
    <w:rsid w:val="005B3611"/>
    <w:rsid w:val="005C392A"/>
    <w:rsid w:val="005C739C"/>
    <w:rsid w:val="005D27A6"/>
    <w:rsid w:val="005D397E"/>
    <w:rsid w:val="005F4B6E"/>
    <w:rsid w:val="0060425D"/>
    <w:rsid w:val="0062092F"/>
    <w:rsid w:val="00622101"/>
    <w:rsid w:val="006223BC"/>
    <w:rsid w:val="00644F42"/>
    <w:rsid w:val="006569DF"/>
    <w:rsid w:val="0065714B"/>
    <w:rsid w:val="00662C10"/>
    <w:rsid w:val="0066645D"/>
    <w:rsid w:val="00672F6A"/>
    <w:rsid w:val="006775F5"/>
    <w:rsid w:val="00687965"/>
    <w:rsid w:val="00690C90"/>
    <w:rsid w:val="006A1FEC"/>
    <w:rsid w:val="006B63F0"/>
    <w:rsid w:val="006C28B7"/>
    <w:rsid w:val="006C2CC5"/>
    <w:rsid w:val="006C407A"/>
    <w:rsid w:val="006E38CC"/>
    <w:rsid w:val="006E4659"/>
    <w:rsid w:val="006F3256"/>
    <w:rsid w:val="007035CA"/>
    <w:rsid w:val="0070776A"/>
    <w:rsid w:val="00731253"/>
    <w:rsid w:val="00752576"/>
    <w:rsid w:val="00754AC3"/>
    <w:rsid w:val="007800C0"/>
    <w:rsid w:val="007826A6"/>
    <w:rsid w:val="007A2469"/>
    <w:rsid w:val="007B6F3F"/>
    <w:rsid w:val="007D3302"/>
    <w:rsid w:val="007E39CF"/>
    <w:rsid w:val="007E45D2"/>
    <w:rsid w:val="007F7669"/>
    <w:rsid w:val="00817D94"/>
    <w:rsid w:val="00820B98"/>
    <w:rsid w:val="0082175A"/>
    <w:rsid w:val="00823CAC"/>
    <w:rsid w:val="00824D50"/>
    <w:rsid w:val="00833136"/>
    <w:rsid w:val="008379E2"/>
    <w:rsid w:val="008409FA"/>
    <w:rsid w:val="008509CF"/>
    <w:rsid w:val="008864A9"/>
    <w:rsid w:val="008A2408"/>
    <w:rsid w:val="008D4B08"/>
    <w:rsid w:val="008E193C"/>
    <w:rsid w:val="008F3805"/>
    <w:rsid w:val="008F708C"/>
    <w:rsid w:val="00905EB6"/>
    <w:rsid w:val="00946838"/>
    <w:rsid w:val="00956282"/>
    <w:rsid w:val="00956AE1"/>
    <w:rsid w:val="0096012F"/>
    <w:rsid w:val="00961F92"/>
    <w:rsid w:val="009763E2"/>
    <w:rsid w:val="00982E8B"/>
    <w:rsid w:val="0098638E"/>
    <w:rsid w:val="00987745"/>
    <w:rsid w:val="00990802"/>
    <w:rsid w:val="00994D3D"/>
    <w:rsid w:val="00996813"/>
    <w:rsid w:val="009A06B1"/>
    <w:rsid w:val="009C5D75"/>
    <w:rsid w:val="009D43F6"/>
    <w:rsid w:val="009E2D3F"/>
    <w:rsid w:val="009F3C84"/>
    <w:rsid w:val="009F5484"/>
    <w:rsid w:val="009F6A34"/>
    <w:rsid w:val="00A01124"/>
    <w:rsid w:val="00A127B3"/>
    <w:rsid w:val="00A2150C"/>
    <w:rsid w:val="00A24B46"/>
    <w:rsid w:val="00A27BFA"/>
    <w:rsid w:val="00A3100F"/>
    <w:rsid w:val="00A362F1"/>
    <w:rsid w:val="00A4002B"/>
    <w:rsid w:val="00A46D51"/>
    <w:rsid w:val="00A77434"/>
    <w:rsid w:val="00AB0DC5"/>
    <w:rsid w:val="00AB68F7"/>
    <w:rsid w:val="00AC5C6B"/>
    <w:rsid w:val="00AC7989"/>
    <w:rsid w:val="00AD7A44"/>
    <w:rsid w:val="00AE4F93"/>
    <w:rsid w:val="00B438F1"/>
    <w:rsid w:val="00B45A34"/>
    <w:rsid w:val="00B763AA"/>
    <w:rsid w:val="00B81D28"/>
    <w:rsid w:val="00BA58DD"/>
    <w:rsid w:val="00BB0F01"/>
    <w:rsid w:val="00BD0B5A"/>
    <w:rsid w:val="00BD5FCC"/>
    <w:rsid w:val="00BD61FF"/>
    <w:rsid w:val="00BE03A6"/>
    <w:rsid w:val="00BE2E8E"/>
    <w:rsid w:val="00BF1598"/>
    <w:rsid w:val="00BF5227"/>
    <w:rsid w:val="00BF5ED3"/>
    <w:rsid w:val="00C12D51"/>
    <w:rsid w:val="00C17B6B"/>
    <w:rsid w:val="00C17E52"/>
    <w:rsid w:val="00C4466A"/>
    <w:rsid w:val="00C50FB1"/>
    <w:rsid w:val="00C514D8"/>
    <w:rsid w:val="00C55A37"/>
    <w:rsid w:val="00C81331"/>
    <w:rsid w:val="00C83474"/>
    <w:rsid w:val="00C87688"/>
    <w:rsid w:val="00C90FFC"/>
    <w:rsid w:val="00CA6779"/>
    <w:rsid w:val="00CB2A26"/>
    <w:rsid w:val="00CC5278"/>
    <w:rsid w:val="00CD1EC5"/>
    <w:rsid w:val="00CD4127"/>
    <w:rsid w:val="00CD4808"/>
    <w:rsid w:val="00CE24CA"/>
    <w:rsid w:val="00CF4993"/>
    <w:rsid w:val="00D27D7D"/>
    <w:rsid w:val="00D43395"/>
    <w:rsid w:val="00D45A4D"/>
    <w:rsid w:val="00D515C0"/>
    <w:rsid w:val="00D81514"/>
    <w:rsid w:val="00D97A85"/>
    <w:rsid w:val="00DB7F4D"/>
    <w:rsid w:val="00DC18B9"/>
    <w:rsid w:val="00DC502C"/>
    <w:rsid w:val="00DE1D12"/>
    <w:rsid w:val="00DE5684"/>
    <w:rsid w:val="00DF0BDF"/>
    <w:rsid w:val="00DF2719"/>
    <w:rsid w:val="00E13362"/>
    <w:rsid w:val="00E74D44"/>
    <w:rsid w:val="00E7524E"/>
    <w:rsid w:val="00E87349"/>
    <w:rsid w:val="00E925E0"/>
    <w:rsid w:val="00EB3ECE"/>
    <w:rsid w:val="00EB531A"/>
    <w:rsid w:val="00EB6E02"/>
    <w:rsid w:val="00EB7477"/>
    <w:rsid w:val="00EC2AB8"/>
    <w:rsid w:val="00EC79E4"/>
    <w:rsid w:val="00ED10AF"/>
    <w:rsid w:val="00ED117D"/>
    <w:rsid w:val="00EE3878"/>
    <w:rsid w:val="00EF35D7"/>
    <w:rsid w:val="00F01163"/>
    <w:rsid w:val="00F0470F"/>
    <w:rsid w:val="00F11BF1"/>
    <w:rsid w:val="00F1383C"/>
    <w:rsid w:val="00F213B2"/>
    <w:rsid w:val="00F25A44"/>
    <w:rsid w:val="00F32C76"/>
    <w:rsid w:val="00F46DEE"/>
    <w:rsid w:val="00F50B9E"/>
    <w:rsid w:val="00F60901"/>
    <w:rsid w:val="00F75FBB"/>
    <w:rsid w:val="00F969D3"/>
    <w:rsid w:val="00FA21D7"/>
    <w:rsid w:val="00FA2519"/>
    <w:rsid w:val="00FB08B7"/>
    <w:rsid w:val="00FB25C7"/>
    <w:rsid w:val="00FB648A"/>
    <w:rsid w:val="00FC79F5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01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01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01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8864A9"/>
    <w:rPr>
      <w:color w:val="0000FF"/>
      <w:u w:val="single"/>
    </w:rPr>
  </w:style>
  <w:style w:type="character" w:styleId="a4">
    <w:name w:val="FollowedHyperlink"/>
    <w:basedOn w:val="a0"/>
    <w:rsid w:val="008864A9"/>
    <w:rPr>
      <w:color w:val="800080"/>
      <w:u w:val="single"/>
    </w:rPr>
  </w:style>
  <w:style w:type="paragraph" w:styleId="a5">
    <w:name w:val="Balloon Text"/>
    <w:basedOn w:val="a"/>
    <w:semiHidden/>
    <w:rsid w:val="008864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48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24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2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01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01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01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8864A9"/>
    <w:rPr>
      <w:color w:val="0000FF"/>
      <w:u w:val="single"/>
    </w:rPr>
  </w:style>
  <w:style w:type="character" w:styleId="a4">
    <w:name w:val="FollowedHyperlink"/>
    <w:basedOn w:val="a0"/>
    <w:rsid w:val="008864A9"/>
    <w:rPr>
      <w:color w:val="800080"/>
      <w:u w:val="single"/>
    </w:rPr>
  </w:style>
  <w:style w:type="paragraph" w:styleId="a5">
    <w:name w:val="Balloon Text"/>
    <w:basedOn w:val="a"/>
    <w:semiHidden/>
    <w:rsid w:val="008864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48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24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5358;fld=134" TargetMode="External"/><Relationship Id="rId18" Type="http://schemas.openxmlformats.org/officeDocument/2006/relationships/hyperlink" Target="consultantplus://offline/main?base=RLAW926;n=63675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26;n=64517;fld=134;dst=10003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3675;fld=134" TargetMode="External"/><Relationship Id="rId17" Type="http://schemas.openxmlformats.org/officeDocument/2006/relationships/hyperlink" Target="consultantplus://offline/main?base=LAW;n=89725;fld=134;dst=10019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040;fld=134;dst=100651" TargetMode="External"/><Relationship Id="rId20" Type="http://schemas.openxmlformats.org/officeDocument/2006/relationships/hyperlink" Target="consultantplus://offline/main?base=RLAW926;n=63675;fld=134;dst=1003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725;fld=134;dst=100191" TargetMode="External"/><Relationship Id="rId24" Type="http://schemas.openxmlformats.org/officeDocument/2006/relationships/hyperlink" Target="consultantplus://offline/main?base=RLAW926;n=64517;fld=134;dst=10003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0347;fld=134" TargetMode="External"/><Relationship Id="rId23" Type="http://schemas.openxmlformats.org/officeDocument/2006/relationships/hyperlink" Target="consultantplus://offline/main?base=RLAW926;n=64517;fld=134;dst=100025" TargetMode="External"/><Relationship Id="rId10" Type="http://schemas.openxmlformats.org/officeDocument/2006/relationships/hyperlink" Target="consultantplus://offline/main?base=LAW;n=102040;fld=134;dst=100651" TargetMode="External"/><Relationship Id="rId19" Type="http://schemas.openxmlformats.org/officeDocument/2006/relationships/hyperlink" Target="consultantplus://offline/main?base=RLAW926;n=65358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347;fld=134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main?base=RLAW926;n=65358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446C-FE0D-4F6C-AEA1-70C39662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17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35721</CharactersWithSpaces>
  <SharedDoc>false</SharedDoc>
  <HLinks>
    <vt:vector size="204" baseType="variant">
      <vt:variant>
        <vt:i4>393245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consultantplus://offline/main?base=RLAW926;n=64517;fld=134;dst=100198</vt:lpwstr>
      </vt:variant>
      <vt:variant>
        <vt:lpwstr/>
      </vt:variant>
      <vt:variant>
        <vt:i4>786460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consultantplus://offline/main?base=RLAW926;n=64517;fld=134;dst=100033</vt:lpwstr>
      </vt:variant>
      <vt:variant>
        <vt:lpwstr/>
      </vt:variant>
      <vt:variant>
        <vt:i4>851996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consultantplus://offline/main?base=RLAW926;n=64517;fld=134;dst=100025</vt:lpwstr>
      </vt:variant>
      <vt:variant>
        <vt:lpwstr/>
      </vt:variant>
      <vt:variant>
        <vt:i4>393245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consultantplus://offline/main?base=RLAW926;n=64517;fld=134;dst=100190</vt:lpwstr>
      </vt:variant>
      <vt:variant>
        <vt:lpwstr/>
      </vt:variant>
      <vt:variant>
        <vt:i4>458781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consultantplus://offline/main?base=RLAW926;n=64517;fld=134;dst=100181</vt:lpwstr>
      </vt:variant>
      <vt:variant>
        <vt:lpwstr/>
      </vt:variant>
      <vt:variant>
        <vt:i4>3604585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consultantplus://offline/main?base=LAW;n=108403;fld=134;dst=487</vt:lpwstr>
      </vt:variant>
      <vt:variant>
        <vt:lpwstr/>
      </vt:variant>
      <vt:variant>
        <vt:i4>3604585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consultantplus://offline/main?base=LAW;n=108403;fld=134;dst=485</vt:lpwstr>
      </vt:variant>
      <vt:variant>
        <vt:lpwstr/>
      </vt:variant>
      <vt:variant>
        <vt:i4>3604585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consultantplus://offline/main?base=LAW;n=108403;fld=134;dst=484</vt:lpwstr>
      </vt:variant>
      <vt:variant>
        <vt:lpwstr/>
      </vt:variant>
      <vt:variant>
        <vt:i4>3604585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consultantplus://offline/main?base=LAW;n=108403;fld=134;dst=483</vt:lpwstr>
      </vt:variant>
      <vt:variant>
        <vt:lpwstr/>
      </vt:variant>
      <vt:variant>
        <vt:i4>3604585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consultantplus://offline/main?base=LAW;n=108403;fld=134;dst=481</vt:lpwstr>
      </vt:variant>
      <vt:variant>
        <vt:lpwstr/>
      </vt:variant>
      <vt:variant>
        <vt:i4>3866734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consultantplus://offline/main?base=LAW;n=108403;fld=134;dst=100622</vt:lpwstr>
      </vt:variant>
      <vt:variant>
        <vt:lpwstr/>
      </vt:variant>
      <vt:variant>
        <vt:i4>4063341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consultantplus://offline/main?base=LAW;n=108403;fld=134;dst=100617</vt:lpwstr>
      </vt:variant>
      <vt:variant>
        <vt:lpwstr/>
      </vt:variant>
      <vt:variant>
        <vt:i4>3539049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consultantplus://offline/main?base=LAW;n=108403;fld=134;dst=497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consultantplus://offline/main?base=LAW;n=108403;fld=134;dst=496</vt:lpwstr>
      </vt:variant>
      <vt:variant>
        <vt:lpwstr/>
      </vt:variant>
      <vt:variant>
        <vt:i4>786460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consultantplus://offline/main?base=RLAW926;n=64517;fld=134;dst=100032</vt:lpwstr>
      </vt:variant>
      <vt:variant>
        <vt:lpwstr/>
      </vt:variant>
      <vt:variant>
        <vt:i4>851996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consultantplus://offline/main?base=RLAW926;n=64517;fld=134;dst=100025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consultantplus://offline/main?base=RLAW926;n=64517;fld=134;dst=100133</vt:lpwstr>
      </vt:variant>
      <vt:variant>
        <vt:lpwstr/>
      </vt:variant>
      <vt:variant>
        <vt:i4>983069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consultantplus://offline/main?base=RLAW926;n=64517;fld=134;dst=100106</vt:lpwstr>
      </vt:variant>
      <vt:variant>
        <vt:lpwstr/>
      </vt:variant>
      <vt:variant>
        <vt:i4>2556012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786460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consultantplus://offline/main?base=RLAW926;n=64517;fld=134;dst=100031</vt:lpwstr>
      </vt:variant>
      <vt:variant>
        <vt:lpwstr/>
      </vt:variant>
      <vt:variant>
        <vt:i4>851996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consultantplus://offline/main?base=RLAW926;n=64517;fld=134;dst=100024</vt:lpwstr>
      </vt:variant>
      <vt:variant>
        <vt:lpwstr/>
      </vt:variant>
      <vt:variant>
        <vt:i4>458782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consultantplus://offline/main?base=RLAW926;n=63675;fld=134;dst=100398</vt:lpwstr>
      </vt:variant>
      <vt:variant>
        <vt:lpwstr/>
      </vt:variant>
      <vt:variant>
        <vt:i4>2556012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983131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consultantplus://offline/main?base=LAW;n=89725;fld=134;dst=100191</vt:lpwstr>
      </vt:variant>
      <vt:variant>
        <vt:lpwstr/>
      </vt:variant>
      <vt:variant>
        <vt:i4>3539054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  <vt:variant>
        <vt:i4>917532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consultantplus://offline/main?base=RLAW926;n=64517;fld=134;dst=100017</vt:lpwstr>
      </vt:variant>
      <vt:variant>
        <vt:lpwstr/>
      </vt:variant>
      <vt:variant>
        <vt:i4>2556012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consultantplus://offline/main?base=LAW;n=89725;fld=134;dst=100191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  <vt:variant>
        <vt:i4>6423585</vt:i4>
      </vt:variant>
      <vt:variant>
        <vt:i4>0</vt:i4>
      </vt:variant>
      <vt:variant>
        <vt:i4>0</vt:i4>
      </vt:variant>
      <vt:variant>
        <vt:i4>5</vt:i4>
      </vt:variant>
      <vt:variant>
        <vt:lpwstr>../ПЯТЫЙ СОЗЫВ/3 ЗАСЕДАНИЕ/Решение 27/Решение 27.doc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Turukina</dc:creator>
  <cp:lastModifiedBy>Макарова С.Ю.</cp:lastModifiedBy>
  <cp:revision>56</cp:revision>
  <cp:lastPrinted>2012-03-23T10:32:00Z</cp:lastPrinted>
  <dcterms:created xsi:type="dcterms:W3CDTF">2012-02-27T03:46:00Z</dcterms:created>
  <dcterms:modified xsi:type="dcterms:W3CDTF">2012-03-28T04:49:00Z</dcterms:modified>
</cp:coreProperties>
</file>